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F12C" w14:textId="196660EF" w:rsidR="00B86429" w:rsidRPr="00150689" w:rsidRDefault="003157C3" w:rsidP="003157C3">
      <w:pPr>
        <w:tabs>
          <w:tab w:val="left" w:pos="1845"/>
        </w:tabs>
        <w:jc w:val="center"/>
        <w:rPr>
          <w:rFonts w:ascii="Cabin" w:eastAsia="Arial" w:hAnsi="Cabin" w:cs="Arial"/>
          <w:b/>
          <w:bCs/>
          <w:sz w:val="24"/>
          <w:szCs w:val="24"/>
        </w:rPr>
      </w:pPr>
      <w:r w:rsidRPr="00150689">
        <w:rPr>
          <w:rFonts w:ascii="Cabin" w:eastAsia="Arial" w:hAnsi="Cabin" w:cs="Arial"/>
          <w:b/>
          <w:bCs/>
          <w:sz w:val="24"/>
          <w:szCs w:val="24"/>
        </w:rPr>
        <w:t xml:space="preserve">AKU </w:t>
      </w:r>
      <w:r w:rsidR="009840AF" w:rsidRPr="00150689">
        <w:rPr>
          <w:rFonts w:ascii="Cabin" w:eastAsia="Arial" w:hAnsi="Cabin" w:cs="Arial"/>
          <w:b/>
          <w:bCs/>
          <w:sz w:val="24"/>
          <w:szCs w:val="24"/>
        </w:rPr>
        <w:t>Global</w:t>
      </w:r>
      <w:r w:rsidRPr="00150689">
        <w:rPr>
          <w:rFonts w:ascii="Cabin" w:eastAsia="Arial" w:hAnsi="Cabin" w:cs="Arial"/>
          <w:b/>
          <w:bCs/>
          <w:sz w:val="24"/>
          <w:szCs w:val="24"/>
        </w:rPr>
        <w:t xml:space="preserve"> </w:t>
      </w:r>
      <w:r w:rsidR="006E21B5" w:rsidRPr="00150689">
        <w:rPr>
          <w:rFonts w:ascii="Cabin" w:eastAsia="Arial" w:hAnsi="Cabin" w:cs="Arial"/>
          <w:b/>
          <w:bCs/>
          <w:sz w:val="24"/>
          <w:szCs w:val="24"/>
        </w:rPr>
        <w:t xml:space="preserve">Patient Registry </w:t>
      </w:r>
      <w:r w:rsidR="00321602" w:rsidRPr="00150689">
        <w:rPr>
          <w:rFonts w:ascii="Cabin" w:eastAsia="Arial" w:hAnsi="Cabin" w:cs="Arial"/>
          <w:b/>
          <w:bCs/>
          <w:sz w:val="24"/>
          <w:szCs w:val="24"/>
        </w:rPr>
        <w:t xml:space="preserve">– </w:t>
      </w:r>
      <w:r w:rsidRPr="00150689">
        <w:rPr>
          <w:rFonts w:ascii="Cabin" w:eastAsia="Arial" w:hAnsi="Cabin" w:cs="Arial"/>
          <w:b/>
          <w:bCs/>
          <w:sz w:val="24"/>
          <w:szCs w:val="24"/>
        </w:rPr>
        <w:t xml:space="preserve">Privacy Notice </w:t>
      </w:r>
    </w:p>
    <w:p w14:paraId="273E1ED7" w14:textId="326F3923" w:rsidR="003157C3" w:rsidRPr="00150689" w:rsidRDefault="003157C3" w:rsidP="003157C3">
      <w:pPr>
        <w:tabs>
          <w:tab w:val="left" w:pos="1845"/>
        </w:tabs>
        <w:jc w:val="center"/>
        <w:rPr>
          <w:rFonts w:ascii="Cabin" w:eastAsia="Arial" w:hAnsi="Cabin" w:cs="Arial"/>
          <w:b/>
          <w:bCs/>
          <w:sz w:val="24"/>
          <w:szCs w:val="24"/>
        </w:rPr>
      </w:pPr>
    </w:p>
    <w:p w14:paraId="35335C6E" w14:textId="64360C79" w:rsidR="003157C3" w:rsidRPr="00150689" w:rsidRDefault="006843C8" w:rsidP="001325DB">
      <w:pPr>
        <w:tabs>
          <w:tab w:val="left" w:pos="1845"/>
        </w:tabs>
        <w:jc w:val="center"/>
        <w:rPr>
          <w:rFonts w:ascii="Cabin" w:eastAsia="Arial" w:hAnsi="Cabin" w:cs="Arial"/>
          <w:b/>
          <w:bCs/>
          <w:sz w:val="24"/>
          <w:szCs w:val="24"/>
        </w:rPr>
      </w:pPr>
      <w:r w:rsidRPr="00150689">
        <w:rPr>
          <w:rFonts w:ascii="Cabin" w:eastAsia="Arial" w:hAnsi="Cabin" w:cs="Arial"/>
          <w:b/>
          <w:bCs/>
          <w:sz w:val="24"/>
          <w:szCs w:val="24"/>
        </w:rPr>
        <w:t>[</w:t>
      </w:r>
      <w:r w:rsidR="003157C3" w:rsidRPr="00150689">
        <w:rPr>
          <w:rFonts w:ascii="Cabin" w:eastAsia="Arial" w:hAnsi="Cabin" w:cs="Arial"/>
          <w:b/>
          <w:bCs/>
          <w:sz w:val="24"/>
          <w:szCs w:val="24"/>
        </w:rPr>
        <w:t xml:space="preserve">Version </w:t>
      </w:r>
      <w:r w:rsidR="00321602" w:rsidRPr="00150689">
        <w:rPr>
          <w:rFonts w:ascii="Cabin" w:eastAsia="Arial" w:hAnsi="Cabin" w:cs="Arial"/>
          <w:b/>
          <w:bCs/>
          <w:sz w:val="24"/>
          <w:szCs w:val="24"/>
        </w:rPr>
        <w:t>1</w:t>
      </w:r>
      <w:r w:rsidR="003157C3" w:rsidRPr="00150689">
        <w:rPr>
          <w:rFonts w:ascii="Cabin" w:eastAsia="Arial" w:hAnsi="Cabin" w:cs="Arial"/>
          <w:b/>
          <w:bCs/>
          <w:sz w:val="24"/>
          <w:szCs w:val="24"/>
        </w:rPr>
        <w:t xml:space="preserve"> –</w:t>
      </w:r>
      <w:r w:rsidR="00217B4D" w:rsidRPr="00150689">
        <w:rPr>
          <w:rFonts w:ascii="Cabin" w:eastAsia="Arial" w:hAnsi="Cabin" w:cs="Arial"/>
          <w:b/>
          <w:bCs/>
          <w:sz w:val="24"/>
          <w:szCs w:val="24"/>
        </w:rPr>
        <w:t xml:space="preserve"> </w:t>
      </w:r>
      <w:r w:rsidR="00150689" w:rsidRPr="00150689">
        <w:rPr>
          <w:rFonts w:ascii="Cabin" w:eastAsia="Arial" w:hAnsi="Cabin" w:cs="Arial"/>
          <w:b/>
          <w:bCs/>
          <w:sz w:val="24"/>
          <w:szCs w:val="24"/>
        </w:rPr>
        <w:t>March 2024]</w:t>
      </w:r>
    </w:p>
    <w:p w14:paraId="32B38CF2" w14:textId="7CF168DA" w:rsidR="003157C3" w:rsidRPr="00150689" w:rsidRDefault="00FF6B00" w:rsidP="00925C74">
      <w:pPr>
        <w:pStyle w:val="ListParagraph"/>
        <w:numPr>
          <w:ilvl w:val="0"/>
          <w:numId w:val="30"/>
        </w:numPr>
        <w:tabs>
          <w:tab w:val="left" w:pos="1845"/>
        </w:tabs>
        <w:rPr>
          <w:rFonts w:ascii="Cabin" w:eastAsia="Arial" w:hAnsi="Cabin" w:cs="Arial"/>
          <w:b/>
          <w:bCs/>
          <w:sz w:val="24"/>
          <w:szCs w:val="24"/>
        </w:rPr>
      </w:pPr>
      <w:r w:rsidRPr="00150689">
        <w:rPr>
          <w:rFonts w:ascii="Cabin" w:eastAsia="Arial" w:hAnsi="Cabin" w:cs="Arial"/>
          <w:b/>
          <w:bCs/>
          <w:sz w:val="24"/>
          <w:szCs w:val="24"/>
        </w:rPr>
        <w:t xml:space="preserve">Information about </w:t>
      </w:r>
      <w:r w:rsidR="006843C8" w:rsidRPr="00150689">
        <w:rPr>
          <w:rFonts w:ascii="Cabin" w:eastAsia="Arial" w:hAnsi="Cabin" w:cs="Arial"/>
          <w:b/>
          <w:bCs/>
          <w:sz w:val="24"/>
          <w:szCs w:val="24"/>
        </w:rPr>
        <w:t>us</w:t>
      </w:r>
    </w:p>
    <w:p w14:paraId="4D0F96E4" w14:textId="1DD16A7F" w:rsidR="004F2A7C" w:rsidRPr="00150689" w:rsidRDefault="003157C3" w:rsidP="003157C3">
      <w:pPr>
        <w:tabs>
          <w:tab w:val="left" w:pos="1845"/>
        </w:tabs>
        <w:rPr>
          <w:rFonts w:ascii="Cabin" w:eastAsia="Arial" w:hAnsi="Cabin" w:cs="Arial"/>
          <w:sz w:val="24"/>
          <w:szCs w:val="24"/>
        </w:rPr>
      </w:pPr>
      <w:bookmarkStart w:id="0" w:name="_Hlk159953191"/>
      <w:r w:rsidRPr="00150689">
        <w:rPr>
          <w:rFonts w:ascii="Cabin" w:eastAsia="Arial" w:hAnsi="Cabin" w:cs="Arial"/>
          <w:sz w:val="24"/>
          <w:szCs w:val="24"/>
        </w:rPr>
        <w:t xml:space="preserve">The </w:t>
      </w:r>
      <w:r w:rsidR="009840AF" w:rsidRPr="00150689">
        <w:rPr>
          <w:rFonts w:ascii="Cabin" w:eastAsia="Arial" w:hAnsi="Cabin" w:cs="Arial"/>
          <w:sz w:val="24"/>
          <w:szCs w:val="24"/>
        </w:rPr>
        <w:t>AKU Global Patient Registry</w:t>
      </w:r>
      <w:r w:rsidRPr="00150689">
        <w:rPr>
          <w:rFonts w:ascii="Cabin" w:eastAsia="Arial" w:hAnsi="Cabin" w:cs="Arial"/>
          <w:sz w:val="24"/>
          <w:szCs w:val="24"/>
        </w:rPr>
        <w:t xml:space="preserve"> is a</w:t>
      </w:r>
      <w:r w:rsidR="00E04578" w:rsidRPr="00150689">
        <w:rPr>
          <w:rFonts w:ascii="Cabin" w:eastAsia="Arial" w:hAnsi="Cabin" w:cs="Arial"/>
          <w:sz w:val="24"/>
          <w:szCs w:val="24"/>
        </w:rPr>
        <w:t>n international</w:t>
      </w:r>
      <w:r w:rsidRPr="00150689">
        <w:rPr>
          <w:rFonts w:ascii="Cabin" w:eastAsia="Arial" w:hAnsi="Cabin" w:cs="Arial"/>
          <w:sz w:val="24"/>
          <w:szCs w:val="24"/>
        </w:rPr>
        <w:t xml:space="preserve"> database </w:t>
      </w:r>
      <w:r w:rsidR="00B63AC5" w:rsidRPr="00150689">
        <w:rPr>
          <w:rFonts w:ascii="Cabin" w:eastAsia="Arial" w:hAnsi="Cabin" w:cs="Arial"/>
          <w:sz w:val="24"/>
          <w:szCs w:val="24"/>
        </w:rPr>
        <w:t xml:space="preserve">for </w:t>
      </w:r>
      <w:r w:rsidRPr="00150689">
        <w:rPr>
          <w:rFonts w:ascii="Cabin" w:eastAsia="Arial" w:hAnsi="Cabin" w:cs="Arial"/>
          <w:sz w:val="24"/>
          <w:szCs w:val="24"/>
        </w:rPr>
        <w:t>patients diagnosed with the ultra-rare genetic condition alkaptonuria (AKU)</w:t>
      </w:r>
      <w:r w:rsidR="00C639ED" w:rsidRPr="00150689">
        <w:rPr>
          <w:rFonts w:ascii="Cabin" w:eastAsia="Arial" w:hAnsi="Cabin" w:cs="Arial"/>
          <w:sz w:val="24"/>
          <w:szCs w:val="24"/>
        </w:rPr>
        <w:t xml:space="preserve"> </w:t>
      </w:r>
      <w:r w:rsidR="00F35975" w:rsidRPr="00150689">
        <w:rPr>
          <w:rFonts w:ascii="Cabin" w:eastAsia="Arial" w:hAnsi="Cabin" w:cs="Arial"/>
          <w:sz w:val="24"/>
          <w:szCs w:val="24"/>
        </w:rPr>
        <w:t xml:space="preserve">which </w:t>
      </w:r>
      <w:r w:rsidR="00915836" w:rsidRPr="00150689">
        <w:rPr>
          <w:rFonts w:ascii="Cabin" w:eastAsia="Arial" w:hAnsi="Cabin" w:cs="Arial"/>
          <w:sz w:val="24"/>
          <w:szCs w:val="24"/>
        </w:rPr>
        <w:t>track</w:t>
      </w:r>
      <w:r w:rsidR="001352AD" w:rsidRPr="00150689">
        <w:rPr>
          <w:rFonts w:ascii="Cabin" w:eastAsia="Arial" w:hAnsi="Cabin" w:cs="Arial"/>
          <w:sz w:val="24"/>
          <w:szCs w:val="24"/>
        </w:rPr>
        <w:t xml:space="preserve">s </w:t>
      </w:r>
      <w:r w:rsidR="00915836" w:rsidRPr="00150689">
        <w:rPr>
          <w:rFonts w:ascii="Cabin" w:eastAsia="Arial" w:hAnsi="Cabin" w:cs="Arial"/>
          <w:sz w:val="24"/>
          <w:szCs w:val="24"/>
        </w:rPr>
        <w:t xml:space="preserve">the progression </w:t>
      </w:r>
      <w:r w:rsidR="00131966" w:rsidRPr="00150689">
        <w:rPr>
          <w:rFonts w:ascii="Cabin" w:eastAsia="Arial" w:hAnsi="Cabin" w:cs="Arial"/>
          <w:sz w:val="24"/>
          <w:szCs w:val="24"/>
        </w:rPr>
        <w:t>and prevalence of AKU</w:t>
      </w:r>
      <w:r w:rsidR="006843C8" w:rsidRPr="00150689">
        <w:rPr>
          <w:rFonts w:ascii="Cabin" w:eastAsia="Arial" w:hAnsi="Cabin" w:cs="Arial"/>
          <w:sz w:val="24"/>
          <w:szCs w:val="24"/>
        </w:rPr>
        <w:t xml:space="preserve"> in participants</w:t>
      </w:r>
      <w:r w:rsidR="00131966" w:rsidRPr="00150689">
        <w:rPr>
          <w:rFonts w:ascii="Cabin" w:eastAsia="Arial" w:hAnsi="Cabin" w:cs="Arial"/>
          <w:sz w:val="24"/>
          <w:szCs w:val="24"/>
        </w:rPr>
        <w:t xml:space="preserve"> globally</w:t>
      </w:r>
      <w:r w:rsidR="00082795" w:rsidRPr="00150689">
        <w:rPr>
          <w:rFonts w:ascii="Cabin" w:eastAsia="Arial" w:hAnsi="Cabin" w:cs="Arial"/>
          <w:sz w:val="24"/>
          <w:szCs w:val="24"/>
        </w:rPr>
        <w:t xml:space="preserve"> (the "</w:t>
      </w:r>
      <w:r w:rsidR="00082795" w:rsidRPr="00150689">
        <w:rPr>
          <w:rFonts w:ascii="Cabin" w:eastAsia="Arial" w:hAnsi="Cabin" w:cs="Arial"/>
          <w:b/>
          <w:bCs/>
          <w:sz w:val="24"/>
          <w:szCs w:val="24"/>
        </w:rPr>
        <w:t xml:space="preserve">AKU </w:t>
      </w:r>
      <w:r w:rsidR="009840AF" w:rsidRPr="00150689">
        <w:rPr>
          <w:rFonts w:ascii="Cabin" w:eastAsia="Arial" w:hAnsi="Cabin" w:cs="Arial"/>
          <w:b/>
          <w:bCs/>
          <w:sz w:val="24"/>
          <w:szCs w:val="24"/>
        </w:rPr>
        <w:t xml:space="preserve">Global </w:t>
      </w:r>
      <w:r w:rsidR="00082795" w:rsidRPr="00150689">
        <w:rPr>
          <w:rFonts w:ascii="Cabin" w:eastAsia="Arial" w:hAnsi="Cabin" w:cs="Arial"/>
          <w:b/>
          <w:bCs/>
          <w:sz w:val="24"/>
          <w:szCs w:val="24"/>
        </w:rPr>
        <w:t>Patient Registry</w:t>
      </w:r>
      <w:r w:rsidR="00082795" w:rsidRPr="00150689">
        <w:rPr>
          <w:rFonts w:ascii="Cabin" w:eastAsia="Arial" w:hAnsi="Cabin" w:cs="Arial"/>
          <w:sz w:val="24"/>
          <w:szCs w:val="24"/>
        </w:rPr>
        <w:t>")</w:t>
      </w:r>
      <w:r w:rsidR="009375F5" w:rsidRPr="00150689">
        <w:rPr>
          <w:rFonts w:ascii="Cabin" w:eastAsia="Arial" w:hAnsi="Cabin" w:cs="Arial"/>
          <w:sz w:val="24"/>
          <w:szCs w:val="24"/>
        </w:rPr>
        <w:t xml:space="preserve">. </w:t>
      </w:r>
      <w:r w:rsidR="001352AD" w:rsidRPr="00150689">
        <w:rPr>
          <w:rFonts w:ascii="Cabin" w:eastAsia="Arial" w:hAnsi="Cabin" w:cs="Arial"/>
          <w:sz w:val="24"/>
          <w:szCs w:val="24"/>
        </w:rPr>
        <w:t xml:space="preserve"> </w:t>
      </w:r>
      <w:bookmarkStart w:id="1" w:name="_Hlk159955472"/>
      <w:r w:rsidR="00BA75D9" w:rsidRPr="00150689">
        <w:rPr>
          <w:rFonts w:ascii="Cabin" w:eastAsia="Arial" w:hAnsi="Cabin" w:cs="Arial"/>
          <w:sz w:val="24"/>
          <w:szCs w:val="24"/>
        </w:rPr>
        <w:t xml:space="preserve">The </w:t>
      </w:r>
      <w:r w:rsidR="009840AF" w:rsidRPr="00150689">
        <w:rPr>
          <w:rFonts w:ascii="Cabin" w:eastAsia="Arial" w:hAnsi="Cabin" w:cs="Arial"/>
          <w:sz w:val="24"/>
          <w:szCs w:val="24"/>
        </w:rPr>
        <w:t>AKU Global Patient Registry</w:t>
      </w:r>
      <w:r w:rsidR="001A0048" w:rsidRPr="00150689">
        <w:rPr>
          <w:rFonts w:ascii="Cabin" w:eastAsia="Arial" w:hAnsi="Cabin" w:cs="Arial"/>
          <w:sz w:val="24"/>
          <w:szCs w:val="24"/>
        </w:rPr>
        <w:t xml:space="preserve"> </w:t>
      </w:r>
      <w:r w:rsidR="0085556B" w:rsidRPr="00150689">
        <w:rPr>
          <w:rFonts w:ascii="Cabin" w:eastAsia="Arial" w:hAnsi="Cabin" w:cs="Arial"/>
          <w:sz w:val="24"/>
          <w:szCs w:val="24"/>
        </w:rPr>
        <w:t>will</w:t>
      </w:r>
      <w:r w:rsidR="001A0048" w:rsidRPr="00150689">
        <w:rPr>
          <w:rFonts w:ascii="Cabin" w:eastAsia="Arial" w:hAnsi="Cabin" w:cs="Arial"/>
          <w:sz w:val="24"/>
          <w:szCs w:val="24"/>
        </w:rPr>
        <w:t xml:space="preserve"> </w:t>
      </w:r>
      <w:r w:rsidR="004F2A7C" w:rsidRPr="00150689">
        <w:rPr>
          <w:rFonts w:ascii="Cabin" w:eastAsia="Arial" w:hAnsi="Cabin" w:cs="Arial"/>
          <w:sz w:val="24"/>
          <w:szCs w:val="24"/>
        </w:rPr>
        <w:t>provide us, and our approved researchers</w:t>
      </w:r>
      <w:r w:rsidR="0098165E" w:rsidRPr="00150689">
        <w:rPr>
          <w:rFonts w:ascii="Cabin" w:eastAsia="Arial" w:hAnsi="Cabin" w:cs="Arial"/>
          <w:sz w:val="24"/>
          <w:szCs w:val="24"/>
        </w:rPr>
        <w:t xml:space="preserve"> (such as educational / research institutions and pharmaceutical companies)</w:t>
      </w:r>
      <w:r w:rsidR="004F2A7C" w:rsidRPr="00150689">
        <w:rPr>
          <w:rFonts w:ascii="Cabin" w:eastAsia="Arial" w:hAnsi="Cabin" w:cs="Arial"/>
          <w:sz w:val="24"/>
          <w:szCs w:val="24"/>
        </w:rPr>
        <w:t>, with a unique resource to accelerate</w:t>
      </w:r>
      <w:r w:rsidR="003A751C" w:rsidRPr="00150689">
        <w:rPr>
          <w:rFonts w:ascii="Cabin" w:eastAsia="Arial" w:hAnsi="Cabin" w:cs="Arial"/>
          <w:sz w:val="24"/>
          <w:szCs w:val="24"/>
        </w:rPr>
        <w:t>: (A)</w:t>
      </w:r>
      <w:r w:rsidR="004F2A7C" w:rsidRPr="00150689">
        <w:rPr>
          <w:rFonts w:ascii="Cabin" w:eastAsia="Arial" w:hAnsi="Cabin" w:cs="Arial"/>
          <w:sz w:val="24"/>
          <w:szCs w:val="24"/>
        </w:rPr>
        <w:t xml:space="preserve"> research into understanding</w:t>
      </w:r>
      <w:r w:rsidR="002755D3" w:rsidRPr="00150689">
        <w:rPr>
          <w:rFonts w:ascii="Cabin" w:eastAsia="Arial" w:hAnsi="Cabin" w:cs="Arial"/>
          <w:sz w:val="24"/>
          <w:szCs w:val="24"/>
        </w:rPr>
        <w:t xml:space="preserve">, </w:t>
      </w:r>
      <w:r w:rsidR="004F2A7C" w:rsidRPr="00150689">
        <w:rPr>
          <w:rFonts w:ascii="Cabin" w:eastAsia="Arial" w:hAnsi="Cabin" w:cs="Arial"/>
          <w:sz w:val="24"/>
          <w:szCs w:val="24"/>
        </w:rPr>
        <w:t xml:space="preserve">treating </w:t>
      </w:r>
      <w:r w:rsidR="002755D3" w:rsidRPr="00150689">
        <w:rPr>
          <w:rFonts w:ascii="Cabin" w:eastAsia="Arial" w:hAnsi="Cabin" w:cs="Arial"/>
          <w:sz w:val="24"/>
          <w:szCs w:val="24"/>
        </w:rPr>
        <w:t xml:space="preserve">and curing </w:t>
      </w:r>
      <w:r w:rsidR="006843C8" w:rsidRPr="00150689">
        <w:rPr>
          <w:rFonts w:ascii="Cabin" w:eastAsia="Arial" w:hAnsi="Cabin" w:cs="Arial"/>
          <w:sz w:val="24"/>
          <w:szCs w:val="24"/>
        </w:rPr>
        <w:t>AKU</w:t>
      </w:r>
      <w:r w:rsidR="003A751C" w:rsidRPr="00150689">
        <w:rPr>
          <w:rFonts w:ascii="Cabin" w:eastAsia="Arial" w:hAnsi="Cabin" w:cs="Arial"/>
          <w:sz w:val="24"/>
          <w:szCs w:val="24"/>
        </w:rPr>
        <w:t xml:space="preserve">; and (B) universal access to new </w:t>
      </w:r>
      <w:r w:rsidR="000D44D1" w:rsidRPr="00150689">
        <w:rPr>
          <w:rFonts w:ascii="Cabin" w:eastAsia="Arial" w:hAnsi="Cabin" w:cs="Arial"/>
          <w:sz w:val="24"/>
          <w:szCs w:val="24"/>
        </w:rPr>
        <w:t xml:space="preserve">AKU </w:t>
      </w:r>
      <w:r w:rsidR="003A751C" w:rsidRPr="00150689">
        <w:rPr>
          <w:rFonts w:ascii="Cabin" w:eastAsia="Arial" w:hAnsi="Cabin" w:cs="Arial"/>
          <w:sz w:val="24"/>
          <w:szCs w:val="24"/>
        </w:rPr>
        <w:t xml:space="preserve">treatments by encouraging further international AKU societies to form. </w:t>
      </w:r>
      <w:r w:rsidR="002755D3" w:rsidRPr="00150689">
        <w:rPr>
          <w:rFonts w:ascii="Cabin" w:eastAsia="Arial" w:hAnsi="Cabin" w:cs="Arial"/>
          <w:sz w:val="24"/>
          <w:szCs w:val="24"/>
        </w:rPr>
        <w:t xml:space="preserve"> </w:t>
      </w:r>
      <w:bookmarkEnd w:id="1"/>
    </w:p>
    <w:bookmarkEnd w:id="0"/>
    <w:p w14:paraId="49A1CEE5" w14:textId="4AA62F74" w:rsidR="00082795" w:rsidRPr="00150689" w:rsidRDefault="00082795" w:rsidP="00082795">
      <w:pPr>
        <w:tabs>
          <w:tab w:val="left" w:pos="1845"/>
        </w:tabs>
        <w:rPr>
          <w:rFonts w:ascii="Cabin" w:eastAsia="Arial" w:hAnsi="Cabin" w:cs="Arial"/>
          <w:sz w:val="24"/>
          <w:szCs w:val="24"/>
        </w:rPr>
      </w:pPr>
      <w:r w:rsidRPr="00150689">
        <w:rPr>
          <w:rFonts w:ascii="Cabin" w:eastAsia="Arial" w:hAnsi="Cabin" w:cs="Arial"/>
          <w:sz w:val="24"/>
          <w:szCs w:val="24"/>
        </w:rPr>
        <w:t>The Alkaptonuria Society Ltd</w:t>
      </w:r>
      <w:r w:rsidR="009840AF" w:rsidRPr="00150689">
        <w:rPr>
          <w:rFonts w:ascii="Cabin" w:eastAsia="Arial" w:hAnsi="Cabin" w:cs="Arial"/>
          <w:sz w:val="24"/>
          <w:szCs w:val="24"/>
        </w:rPr>
        <w:t xml:space="preserve"> is</w:t>
      </w:r>
      <w:r w:rsidRPr="00150689">
        <w:rPr>
          <w:rFonts w:ascii="Cabin" w:eastAsia="Arial" w:hAnsi="Cabin" w:cs="Arial"/>
          <w:sz w:val="24"/>
          <w:szCs w:val="24"/>
        </w:rPr>
        <w:t xml:space="preserve"> a charity registered</w:t>
      </w:r>
      <w:r w:rsidR="000D44D1" w:rsidRPr="00150689">
        <w:rPr>
          <w:rFonts w:ascii="Cabin" w:eastAsia="Arial" w:hAnsi="Cabin" w:cs="Arial"/>
          <w:sz w:val="24"/>
          <w:szCs w:val="24"/>
        </w:rPr>
        <w:t xml:space="preserve"> with the Charity Commission</w:t>
      </w:r>
      <w:r w:rsidRPr="00150689">
        <w:rPr>
          <w:rFonts w:ascii="Cabin" w:eastAsia="Arial" w:hAnsi="Cabin" w:cs="Arial"/>
          <w:sz w:val="24"/>
          <w:szCs w:val="24"/>
        </w:rPr>
        <w:t xml:space="preserve"> </w:t>
      </w:r>
      <w:r w:rsidR="000D44D1" w:rsidRPr="00150689">
        <w:rPr>
          <w:rFonts w:ascii="Cabin" w:eastAsia="Arial" w:hAnsi="Cabin" w:cs="Arial"/>
          <w:sz w:val="24"/>
          <w:szCs w:val="24"/>
        </w:rPr>
        <w:t xml:space="preserve">for </w:t>
      </w:r>
      <w:r w:rsidRPr="00150689">
        <w:rPr>
          <w:rFonts w:ascii="Cabin" w:eastAsia="Arial" w:hAnsi="Cabin" w:cs="Arial"/>
          <w:sz w:val="24"/>
          <w:szCs w:val="24"/>
        </w:rPr>
        <w:t>England and Wales under number 1101052 (</w:t>
      </w:r>
      <w:r w:rsidRPr="00150689">
        <w:rPr>
          <w:rFonts w:ascii="Cabin" w:eastAsia="Arial" w:hAnsi="Cabin" w:cs="Arial"/>
          <w:b/>
          <w:bCs/>
          <w:sz w:val="24"/>
          <w:szCs w:val="24"/>
        </w:rPr>
        <w:t>"AKU Society", "we", "our" or "us"</w:t>
      </w:r>
      <w:r w:rsidRPr="00150689">
        <w:rPr>
          <w:rFonts w:ascii="Cabin" w:eastAsia="Arial" w:hAnsi="Cabin" w:cs="Arial"/>
          <w:sz w:val="24"/>
          <w:szCs w:val="24"/>
        </w:rPr>
        <w:t>)</w:t>
      </w:r>
      <w:r w:rsidR="009840AF" w:rsidRPr="00150689">
        <w:rPr>
          <w:rFonts w:ascii="Cabin" w:eastAsia="Arial" w:hAnsi="Cabin" w:cs="Arial"/>
          <w:sz w:val="24"/>
          <w:szCs w:val="24"/>
        </w:rPr>
        <w:t xml:space="preserve">. </w:t>
      </w:r>
      <w:r w:rsidR="00D67BC1" w:rsidRPr="00150689">
        <w:rPr>
          <w:rFonts w:ascii="Cabin" w:eastAsia="Arial" w:hAnsi="Cabin" w:cs="Arial"/>
          <w:sz w:val="24"/>
          <w:szCs w:val="24"/>
        </w:rPr>
        <w:t>The AKU Society is</w:t>
      </w:r>
      <w:r w:rsidR="009840AF" w:rsidRPr="00150689">
        <w:rPr>
          <w:rFonts w:ascii="Cabin" w:eastAsia="Arial" w:hAnsi="Cabin" w:cs="Arial"/>
          <w:sz w:val="24"/>
          <w:szCs w:val="24"/>
        </w:rPr>
        <w:t xml:space="preserve"> </w:t>
      </w:r>
      <w:r w:rsidRPr="00150689">
        <w:rPr>
          <w:rFonts w:ascii="Cabin" w:eastAsia="Arial" w:hAnsi="Cabin" w:cs="Arial"/>
          <w:sz w:val="24"/>
          <w:szCs w:val="24"/>
        </w:rPr>
        <w:t>the data controller</w:t>
      </w:r>
      <w:r w:rsidR="00925C74" w:rsidRPr="00150689">
        <w:rPr>
          <w:rFonts w:ascii="Cabin" w:eastAsia="Arial" w:hAnsi="Cabin" w:cs="Arial"/>
          <w:sz w:val="24"/>
          <w:szCs w:val="24"/>
        </w:rPr>
        <w:t xml:space="preserve"> (or equivalent term under local privacy laws)</w:t>
      </w:r>
      <w:r w:rsidRPr="00150689">
        <w:rPr>
          <w:rFonts w:ascii="Cabin" w:eastAsia="Arial" w:hAnsi="Cabin" w:cs="Arial"/>
          <w:sz w:val="24"/>
          <w:szCs w:val="24"/>
        </w:rPr>
        <w:t xml:space="preserve"> responsible for </w:t>
      </w:r>
      <w:r w:rsidR="00F35975" w:rsidRPr="00150689">
        <w:rPr>
          <w:rFonts w:ascii="Cabin" w:eastAsia="Arial" w:hAnsi="Cabin" w:cs="Arial"/>
          <w:sz w:val="24"/>
          <w:szCs w:val="24"/>
        </w:rPr>
        <w:t xml:space="preserve">personal information collected about individuals who have voluntarily chosen to participate in </w:t>
      </w:r>
      <w:r w:rsidR="00FF6B00" w:rsidRPr="00150689">
        <w:rPr>
          <w:rFonts w:ascii="Cabin" w:eastAsia="Arial" w:hAnsi="Cabin" w:cs="Arial"/>
          <w:sz w:val="24"/>
          <w:szCs w:val="24"/>
        </w:rPr>
        <w:t xml:space="preserve">the </w:t>
      </w:r>
      <w:r w:rsidR="009840AF" w:rsidRPr="00150689">
        <w:rPr>
          <w:rFonts w:ascii="Cabin" w:eastAsia="Arial" w:hAnsi="Cabin" w:cs="Arial"/>
          <w:sz w:val="24"/>
          <w:szCs w:val="24"/>
        </w:rPr>
        <w:t>AKU Global Patient Registry</w:t>
      </w:r>
      <w:r w:rsidR="00D67BC1" w:rsidRPr="00150689">
        <w:rPr>
          <w:rFonts w:ascii="Cabin" w:eastAsia="Arial" w:hAnsi="Cabin" w:cs="Arial"/>
          <w:sz w:val="24"/>
          <w:szCs w:val="24"/>
        </w:rPr>
        <w:t>, including</w:t>
      </w:r>
      <w:r w:rsidR="00DC1EA5" w:rsidRPr="00150689">
        <w:rPr>
          <w:rFonts w:ascii="Cabin" w:eastAsia="Arial" w:hAnsi="Cabin" w:cs="Arial"/>
          <w:sz w:val="24"/>
          <w:szCs w:val="24"/>
        </w:rPr>
        <w:t xml:space="preserve"> individuals acting on behalf of AKU patients, such as healthcare practitioners, legal guardians and those acting under a power of attorney who give </w:t>
      </w:r>
      <w:r w:rsidR="00D67BC1" w:rsidRPr="00150689">
        <w:rPr>
          <w:rFonts w:ascii="Cabin" w:eastAsia="Arial" w:hAnsi="Cabin" w:cs="Arial"/>
          <w:sz w:val="24"/>
          <w:szCs w:val="24"/>
        </w:rPr>
        <w:t xml:space="preserve">personal information to us on </w:t>
      </w:r>
      <w:r w:rsidR="00DC1EA5" w:rsidRPr="00150689">
        <w:rPr>
          <w:rFonts w:ascii="Cabin" w:eastAsia="Arial" w:hAnsi="Cabin" w:cs="Arial"/>
          <w:sz w:val="24"/>
          <w:szCs w:val="24"/>
        </w:rPr>
        <w:t xml:space="preserve">an AKU patient's </w:t>
      </w:r>
      <w:r w:rsidR="00D67BC1" w:rsidRPr="00150689">
        <w:rPr>
          <w:rFonts w:ascii="Cabin" w:eastAsia="Arial" w:hAnsi="Cabin" w:cs="Arial"/>
          <w:sz w:val="24"/>
          <w:szCs w:val="24"/>
        </w:rPr>
        <w:t>behalf</w:t>
      </w:r>
      <w:r w:rsidR="00FF6B00" w:rsidRPr="00150689">
        <w:rPr>
          <w:rFonts w:ascii="Cabin" w:eastAsia="Arial" w:hAnsi="Cabin" w:cs="Arial"/>
          <w:sz w:val="24"/>
          <w:szCs w:val="24"/>
        </w:rPr>
        <w:t xml:space="preserve"> ("</w:t>
      </w:r>
      <w:r w:rsidR="00FF6B00" w:rsidRPr="00150689">
        <w:rPr>
          <w:rFonts w:ascii="Cabin" w:eastAsia="Arial" w:hAnsi="Cabin" w:cs="Arial"/>
          <w:b/>
          <w:bCs/>
          <w:sz w:val="24"/>
          <w:szCs w:val="24"/>
        </w:rPr>
        <w:t>participants</w:t>
      </w:r>
      <w:r w:rsidR="00FF6B00" w:rsidRPr="00150689">
        <w:rPr>
          <w:rFonts w:ascii="Cabin" w:eastAsia="Arial" w:hAnsi="Cabin" w:cs="Arial"/>
          <w:sz w:val="24"/>
          <w:szCs w:val="24"/>
        </w:rPr>
        <w:t>", "</w:t>
      </w:r>
      <w:r w:rsidR="00FF6B00" w:rsidRPr="00150689">
        <w:rPr>
          <w:rFonts w:ascii="Cabin" w:eastAsia="Arial" w:hAnsi="Cabin" w:cs="Arial"/>
          <w:b/>
          <w:bCs/>
          <w:sz w:val="24"/>
          <w:szCs w:val="24"/>
        </w:rPr>
        <w:t>you</w:t>
      </w:r>
      <w:r w:rsidR="00FF6B00" w:rsidRPr="00150689">
        <w:rPr>
          <w:rFonts w:ascii="Cabin" w:eastAsia="Arial" w:hAnsi="Cabin" w:cs="Arial"/>
          <w:sz w:val="24"/>
          <w:szCs w:val="24"/>
        </w:rPr>
        <w:t>" or "</w:t>
      </w:r>
      <w:r w:rsidR="00FF6B00" w:rsidRPr="00150689">
        <w:rPr>
          <w:rFonts w:ascii="Cabin" w:eastAsia="Arial" w:hAnsi="Cabin" w:cs="Arial"/>
          <w:b/>
          <w:bCs/>
          <w:sz w:val="24"/>
          <w:szCs w:val="24"/>
        </w:rPr>
        <w:t>your</w:t>
      </w:r>
      <w:r w:rsidR="00FF6B00" w:rsidRPr="00150689">
        <w:rPr>
          <w:rFonts w:ascii="Cabin" w:eastAsia="Arial" w:hAnsi="Cabin" w:cs="Arial"/>
          <w:sz w:val="24"/>
          <w:szCs w:val="24"/>
        </w:rPr>
        <w:t>").</w:t>
      </w:r>
      <w:r w:rsidR="00F35975" w:rsidRPr="00150689">
        <w:rPr>
          <w:rFonts w:ascii="Cabin" w:eastAsia="Arial" w:hAnsi="Cabin" w:cs="Arial"/>
          <w:sz w:val="24"/>
          <w:szCs w:val="24"/>
        </w:rPr>
        <w:t xml:space="preserve"> </w:t>
      </w:r>
    </w:p>
    <w:p w14:paraId="4FFA2AC5" w14:textId="4B47A72D" w:rsidR="003126D8" w:rsidRPr="00150689" w:rsidRDefault="00325D6F" w:rsidP="00082795">
      <w:pPr>
        <w:tabs>
          <w:tab w:val="left" w:pos="1845"/>
        </w:tabs>
        <w:rPr>
          <w:rFonts w:ascii="Cabin" w:eastAsia="Arial" w:hAnsi="Cabin" w:cs="Arial"/>
          <w:sz w:val="24"/>
          <w:szCs w:val="24"/>
        </w:rPr>
      </w:pPr>
      <w:r w:rsidRPr="00150689">
        <w:rPr>
          <w:rFonts w:ascii="Cabin" w:eastAsia="Arial" w:hAnsi="Cabin" w:cs="Arial"/>
          <w:sz w:val="24"/>
          <w:szCs w:val="24"/>
        </w:rPr>
        <w:t xml:space="preserve">This privacy notice explains how we process the personal information of participants who have chosen to participate in the </w:t>
      </w:r>
      <w:r w:rsidR="009840AF" w:rsidRPr="00150689">
        <w:rPr>
          <w:rFonts w:ascii="Cabin" w:eastAsia="Arial" w:hAnsi="Cabin" w:cs="Arial"/>
          <w:sz w:val="24"/>
          <w:szCs w:val="24"/>
        </w:rPr>
        <w:t>AKU Global Patient Registry</w:t>
      </w:r>
      <w:r w:rsidRPr="00150689">
        <w:rPr>
          <w:rFonts w:ascii="Cabin" w:eastAsia="Arial" w:hAnsi="Cabin" w:cs="Arial"/>
          <w:sz w:val="24"/>
          <w:szCs w:val="24"/>
        </w:rPr>
        <w:t xml:space="preserve">. </w:t>
      </w:r>
      <w:r w:rsidR="00AC7BE3" w:rsidRPr="00150689">
        <w:rPr>
          <w:rFonts w:ascii="Cabin" w:eastAsia="Arial" w:hAnsi="Cabin" w:cs="Arial"/>
          <w:sz w:val="24"/>
          <w:szCs w:val="24"/>
        </w:rPr>
        <w:t>You can contact us at any time using the details set out at the end of this privacy notice.</w:t>
      </w:r>
      <w:r w:rsidR="003126D8" w:rsidRPr="00150689">
        <w:rPr>
          <w:rFonts w:ascii="Cabin" w:eastAsia="Arial" w:hAnsi="Cabin" w:cs="Arial"/>
          <w:sz w:val="24"/>
          <w:szCs w:val="24"/>
        </w:rPr>
        <w:t xml:space="preserve"> </w:t>
      </w:r>
    </w:p>
    <w:p w14:paraId="0329F696" w14:textId="2829B801" w:rsidR="001325DB" w:rsidRPr="00150689" w:rsidRDefault="001325DB" w:rsidP="006164E4">
      <w:pPr>
        <w:pStyle w:val="ListParagraph"/>
        <w:numPr>
          <w:ilvl w:val="0"/>
          <w:numId w:val="30"/>
        </w:numPr>
        <w:tabs>
          <w:tab w:val="left" w:pos="1845"/>
        </w:tabs>
        <w:rPr>
          <w:rFonts w:ascii="Cabin" w:eastAsia="Arial" w:hAnsi="Cabin" w:cs="Arial"/>
          <w:b/>
          <w:bCs/>
          <w:sz w:val="24"/>
          <w:szCs w:val="24"/>
        </w:rPr>
      </w:pPr>
      <w:r w:rsidRPr="00150689">
        <w:rPr>
          <w:rFonts w:ascii="Cabin" w:eastAsia="Arial" w:hAnsi="Cabin" w:cs="Arial"/>
          <w:b/>
          <w:bCs/>
          <w:sz w:val="24"/>
          <w:szCs w:val="24"/>
        </w:rPr>
        <w:t xml:space="preserve">What </w:t>
      </w:r>
      <w:r w:rsidR="001C5F6E" w:rsidRPr="00150689">
        <w:rPr>
          <w:rFonts w:ascii="Cabin" w:eastAsia="Arial" w:hAnsi="Cabin" w:cs="Arial"/>
          <w:b/>
          <w:bCs/>
          <w:sz w:val="24"/>
          <w:szCs w:val="24"/>
        </w:rPr>
        <w:t xml:space="preserve">personal </w:t>
      </w:r>
      <w:r w:rsidRPr="00150689">
        <w:rPr>
          <w:rFonts w:ascii="Cabin" w:eastAsia="Arial" w:hAnsi="Cabin" w:cs="Arial"/>
          <w:b/>
          <w:bCs/>
          <w:sz w:val="24"/>
          <w:szCs w:val="24"/>
        </w:rPr>
        <w:t xml:space="preserve">information </w:t>
      </w:r>
      <w:r w:rsidR="001C5F6E" w:rsidRPr="00150689">
        <w:rPr>
          <w:rFonts w:ascii="Cabin" w:eastAsia="Arial" w:hAnsi="Cabin" w:cs="Arial"/>
          <w:b/>
          <w:bCs/>
          <w:sz w:val="24"/>
          <w:szCs w:val="24"/>
        </w:rPr>
        <w:t xml:space="preserve">do we </w:t>
      </w:r>
      <w:r w:rsidR="0046008B" w:rsidRPr="00150689">
        <w:rPr>
          <w:rFonts w:ascii="Cabin" w:eastAsia="Arial" w:hAnsi="Cabin" w:cs="Arial"/>
          <w:b/>
          <w:bCs/>
          <w:sz w:val="24"/>
          <w:szCs w:val="24"/>
        </w:rPr>
        <w:t>collect</w:t>
      </w:r>
      <w:r w:rsidRPr="00150689">
        <w:rPr>
          <w:rFonts w:ascii="Cabin" w:eastAsia="Arial" w:hAnsi="Cabin" w:cs="Arial"/>
          <w:b/>
          <w:bCs/>
          <w:sz w:val="24"/>
          <w:szCs w:val="24"/>
        </w:rPr>
        <w:t>?</w:t>
      </w:r>
    </w:p>
    <w:p w14:paraId="4B54BC3F" w14:textId="60BFBED5" w:rsidR="00FB10AE" w:rsidRPr="00150689" w:rsidRDefault="0014263C">
      <w:pPr>
        <w:tabs>
          <w:tab w:val="left" w:pos="1845"/>
        </w:tabs>
        <w:rPr>
          <w:rFonts w:ascii="Cabin" w:eastAsia="Arial" w:hAnsi="Cabin" w:cs="Arial"/>
          <w:sz w:val="24"/>
          <w:szCs w:val="24"/>
        </w:rPr>
      </w:pPr>
      <w:r w:rsidRPr="00150689">
        <w:rPr>
          <w:rFonts w:ascii="Cabin" w:eastAsia="Arial" w:hAnsi="Cabin" w:cs="Arial"/>
          <w:sz w:val="24"/>
          <w:szCs w:val="24"/>
        </w:rPr>
        <w:t xml:space="preserve">We collect, use, store and transfer the following types of personal information: </w:t>
      </w:r>
    </w:p>
    <w:p w14:paraId="479F91F3" w14:textId="6952AA9B" w:rsidR="00FB10AE" w:rsidRPr="00150689" w:rsidRDefault="00FB10AE" w:rsidP="00FB10AE">
      <w:pPr>
        <w:pStyle w:val="ListParagraph"/>
        <w:numPr>
          <w:ilvl w:val="0"/>
          <w:numId w:val="26"/>
        </w:numPr>
        <w:tabs>
          <w:tab w:val="left" w:pos="1845"/>
        </w:tabs>
        <w:rPr>
          <w:rFonts w:ascii="Cabin" w:eastAsia="Arial" w:hAnsi="Cabin" w:cs="Arial"/>
          <w:sz w:val="24"/>
          <w:szCs w:val="24"/>
        </w:rPr>
      </w:pPr>
      <w:r w:rsidRPr="00150689">
        <w:rPr>
          <w:rFonts w:ascii="Cabin" w:eastAsia="Arial" w:hAnsi="Cabin" w:cs="Arial"/>
          <w:b/>
          <w:bCs/>
          <w:sz w:val="24"/>
          <w:szCs w:val="24"/>
        </w:rPr>
        <w:t>Identity Data</w:t>
      </w:r>
      <w:r w:rsidRPr="00150689">
        <w:rPr>
          <w:rFonts w:ascii="Cabin" w:eastAsia="Arial" w:hAnsi="Cabin" w:cs="Arial"/>
          <w:sz w:val="24"/>
          <w:szCs w:val="24"/>
        </w:rPr>
        <w:t xml:space="preserve"> which includes your </w:t>
      </w:r>
      <w:r w:rsidR="0014263C" w:rsidRPr="00150689">
        <w:rPr>
          <w:rFonts w:ascii="Cabin" w:eastAsia="Arial" w:hAnsi="Cabin" w:cs="Arial"/>
          <w:sz w:val="24"/>
          <w:szCs w:val="24"/>
        </w:rPr>
        <w:t>n</w:t>
      </w:r>
      <w:r w:rsidRPr="00150689">
        <w:rPr>
          <w:rFonts w:ascii="Cabin" w:eastAsia="Arial" w:hAnsi="Cabin" w:cs="Arial"/>
          <w:sz w:val="24"/>
          <w:szCs w:val="24"/>
        </w:rPr>
        <w:t>ame, age</w:t>
      </w:r>
      <w:r w:rsidR="0014263C" w:rsidRPr="00150689">
        <w:rPr>
          <w:rFonts w:ascii="Cabin" w:eastAsia="Arial" w:hAnsi="Cabin" w:cs="Arial"/>
          <w:sz w:val="24"/>
          <w:szCs w:val="24"/>
        </w:rPr>
        <w:t>, gender and country of birth</w:t>
      </w:r>
    </w:p>
    <w:p w14:paraId="6517DA2C" w14:textId="40605321" w:rsidR="00C72C8F" w:rsidRPr="00150689" w:rsidRDefault="00C72C8F" w:rsidP="00FB10AE">
      <w:pPr>
        <w:pStyle w:val="ListParagraph"/>
        <w:numPr>
          <w:ilvl w:val="0"/>
          <w:numId w:val="26"/>
        </w:numPr>
        <w:tabs>
          <w:tab w:val="left" w:pos="1845"/>
        </w:tabs>
        <w:rPr>
          <w:rFonts w:ascii="Cabin" w:eastAsia="Arial" w:hAnsi="Cabin" w:cs="Arial"/>
          <w:sz w:val="24"/>
          <w:szCs w:val="24"/>
        </w:rPr>
      </w:pPr>
      <w:r w:rsidRPr="00150689">
        <w:rPr>
          <w:rFonts w:ascii="Cabin" w:eastAsia="Arial" w:hAnsi="Cabin" w:cs="Arial"/>
          <w:b/>
          <w:bCs/>
          <w:sz w:val="24"/>
          <w:szCs w:val="24"/>
        </w:rPr>
        <w:t>Contact Data</w:t>
      </w:r>
      <w:r w:rsidR="0014263C" w:rsidRPr="00150689">
        <w:rPr>
          <w:rFonts w:ascii="Cabin" w:eastAsia="Arial" w:hAnsi="Cabin" w:cs="Arial"/>
          <w:sz w:val="24"/>
          <w:szCs w:val="24"/>
        </w:rPr>
        <w:t xml:space="preserve"> which includes your email address </w:t>
      </w:r>
    </w:p>
    <w:p w14:paraId="0D73EA62" w14:textId="7478E5AF" w:rsidR="00F1474F" w:rsidRPr="00150689" w:rsidRDefault="00DC047B" w:rsidP="00FB10AE">
      <w:pPr>
        <w:pStyle w:val="ListParagraph"/>
        <w:numPr>
          <w:ilvl w:val="0"/>
          <w:numId w:val="26"/>
        </w:numPr>
        <w:tabs>
          <w:tab w:val="left" w:pos="1845"/>
        </w:tabs>
        <w:rPr>
          <w:rFonts w:ascii="Cabin" w:eastAsia="Arial" w:hAnsi="Cabin" w:cs="Arial"/>
          <w:sz w:val="24"/>
          <w:szCs w:val="24"/>
        </w:rPr>
      </w:pPr>
      <w:r w:rsidRPr="00150689">
        <w:rPr>
          <w:rFonts w:ascii="Cabin" w:eastAsia="Arial" w:hAnsi="Cabin" w:cs="Arial"/>
          <w:b/>
          <w:bCs/>
          <w:sz w:val="24"/>
          <w:szCs w:val="24"/>
        </w:rPr>
        <w:t>Medical Data</w:t>
      </w:r>
      <w:r w:rsidRPr="00150689">
        <w:rPr>
          <w:rFonts w:ascii="Cabin" w:eastAsia="Arial" w:hAnsi="Cabin" w:cs="Arial"/>
          <w:sz w:val="24"/>
          <w:szCs w:val="24"/>
        </w:rPr>
        <w:t xml:space="preserve"> which includes data concerning you</w:t>
      </w:r>
      <w:r w:rsidR="00F401FA" w:rsidRPr="00150689">
        <w:rPr>
          <w:rFonts w:ascii="Cabin" w:eastAsia="Arial" w:hAnsi="Cabin" w:cs="Arial"/>
          <w:sz w:val="24"/>
          <w:szCs w:val="24"/>
        </w:rPr>
        <w:t>r</w:t>
      </w:r>
      <w:r w:rsidRPr="00150689">
        <w:rPr>
          <w:rFonts w:ascii="Cabin" w:eastAsia="Arial" w:hAnsi="Cabin" w:cs="Arial"/>
          <w:sz w:val="24"/>
          <w:szCs w:val="24"/>
        </w:rPr>
        <w:t xml:space="preserve"> health and medical history such  as details of </w:t>
      </w:r>
      <w:r w:rsidR="00B21EB5" w:rsidRPr="00150689">
        <w:rPr>
          <w:rFonts w:ascii="Cabin" w:eastAsia="Arial" w:hAnsi="Cabin" w:cs="Arial"/>
          <w:sz w:val="24"/>
          <w:szCs w:val="24"/>
        </w:rPr>
        <w:t xml:space="preserve">your </w:t>
      </w:r>
      <w:r w:rsidRPr="00150689">
        <w:rPr>
          <w:rFonts w:ascii="Cabin" w:eastAsia="Arial" w:hAnsi="Cabin" w:cs="Arial"/>
          <w:sz w:val="24"/>
          <w:szCs w:val="24"/>
        </w:rPr>
        <w:t xml:space="preserve">AKU diagnosis, </w:t>
      </w:r>
      <w:r w:rsidR="00B21EB5" w:rsidRPr="00150689">
        <w:rPr>
          <w:rFonts w:ascii="Cabin" w:eastAsia="Arial" w:hAnsi="Cabin" w:cs="Arial"/>
          <w:sz w:val="24"/>
          <w:szCs w:val="24"/>
        </w:rPr>
        <w:t xml:space="preserve">AKU </w:t>
      </w:r>
      <w:r w:rsidRPr="00150689">
        <w:rPr>
          <w:rFonts w:ascii="Cabin" w:eastAsia="Arial" w:hAnsi="Cabin" w:cs="Arial"/>
          <w:sz w:val="24"/>
          <w:szCs w:val="24"/>
        </w:rPr>
        <w:t xml:space="preserve">symptoms, lifestyle, </w:t>
      </w:r>
      <w:r w:rsidR="00B21EB5" w:rsidRPr="00150689">
        <w:rPr>
          <w:rFonts w:ascii="Cabin" w:eastAsia="Arial" w:hAnsi="Cabin" w:cs="Arial"/>
          <w:sz w:val="24"/>
          <w:szCs w:val="24"/>
        </w:rPr>
        <w:t>treatment</w:t>
      </w:r>
      <w:r w:rsidR="0008159E" w:rsidRPr="00150689">
        <w:rPr>
          <w:rFonts w:ascii="Cabin" w:eastAsia="Arial" w:hAnsi="Cabin" w:cs="Arial"/>
          <w:sz w:val="24"/>
          <w:szCs w:val="24"/>
        </w:rPr>
        <w:t>s</w:t>
      </w:r>
      <w:r w:rsidR="00B21EB5" w:rsidRPr="00150689">
        <w:rPr>
          <w:rFonts w:ascii="Cabin" w:eastAsia="Arial" w:hAnsi="Cabin" w:cs="Arial"/>
          <w:sz w:val="24"/>
          <w:szCs w:val="24"/>
        </w:rPr>
        <w:t xml:space="preserve">, </w:t>
      </w:r>
      <w:r w:rsidR="0008159E" w:rsidRPr="00150689">
        <w:rPr>
          <w:rFonts w:ascii="Cabin" w:eastAsia="Arial" w:hAnsi="Cabin" w:cs="Arial"/>
          <w:sz w:val="24"/>
          <w:szCs w:val="24"/>
        </w:rPr>
        <w:t xml:space="preserve">family medical history, fertility history, health conditions other than AKU, joint or spine pain, pain management and activity levels. </w:t>
      </w:r>
    </w:p>
    <w:p w14:paraId="6E45FB07" w14:textId="18B7861D" w:rsidR="00FB10AE" w:rsidRPr="00150689" w:rsidRDefault="0014263C">
      <w:pPr>
        <w:tabs>
          <w:tab w:val="left" w:pos="1845"/>
        </w:tabs>
        <w:rPr>
          <w:rFonts w:ascii="Cabin" w:eastAsia="Arial" w:hAnsi="Cabin" w:cs="Arial"/>
          <w:sz w:val="24"/>
          <w:szCs w:val="24"/>
        </w:rPr>
      </w:pPr>
      <w:r w:rsidRPr="00150689">
        <w:rPr>
          <w:rFonts w:ascii="Cabin" w:eastAsia="Arial" w:hAnsi="Cabin" w:cs="Arial"/>
          <w:sz w:val="24"/>
          <w:szCs w:val="24"/>
        </w:rPr>
        <w:t xml:space="preserve">We collect this personal information </w:t>
      </w:r>
      <w:r w:rsidR="00F401FA" w:rsidRPr="00150689">
        <w:rPr>
          <w:rFonts w:ascii="Cabin" w:eastAsia="Arial" w:hAnsi="Cabin" w:cs="Arial"/>
          <w:sz w:val="24"/>
          <w:szCs w:val="24"/>
        </w:rPr>
        <w:t xml:space="preserve">through a questionnaire </w:t>
      </w:r>
      <w:r w:rsidRPr="00150689">
        <w:rPr>
          <w:rFonts w:ascii="Cabin" w:eastAsia="Arial" w:hAnsi="Cabin" w:cs="Arial"/>
          <w:sz w:val="24"/>
          <w:szCs w:val="24"/>
        </w:rPr>
        <w:t xml:space="preserve">when participants initially register for the </w:t>
      </w:r>
      <w:r w:rsidR="009840AF" w:rsidRPr="00150689">
        <w:rPr>
          <w:rFonts w:ascii="Cabin" w:eastAsia="Arial" w:hAnsi="Cabin" w:cs="Arial"/>
          <w:sz w:val="24"/>
          <w:szCs w:val="24"/>
        </w:rPr>
        <w:t>AKU Global Patient Registry</w:t>
      </w:r>
      <w:r w:rsidRPr="00150689">
        <w:rPr>
          <w:rFonts w:ascii="Cabin" w:eastAsia="Arial" w:hAnsi="Cabin" w:cs="Arial"/>
          <w:sz w:val="24"/>
          <w:szCs w:val="24"/>
        </w:rPr>
        <w:t xml:space="preserve"> </w:t>
      </w:r>
      <w:r w:rsidR="00F1474F" w:rsidRPr="00150689">
        <w:rPr>
          <w:rFonts w:ascii="Cabin" w:eastAsia="Arial" w:hAnsi="Cabin" w:cs="Arial"/>
          <w:sz w:val="24"/>
          <w:szCs w:val="24"/>
        </w:rPr>
        <w:t xml:space="preserve">and as participants update their records and </w:t>
      </w:r>
      <w:r w:rsidR="00F1474F" w:rsidRPr="00150689">
        <w:rPr>
          <w:rFonts w:ascii="Cabin" w:eastAsia="Arial" w:hAnsi="Cabin" w:cs="Arial"/>
          <w:sz w:val="24"/>
          <w:szCs w:val="24"/>
        </w:rPr>
        <w:lastRenderedPageBreak/>
        <w:t xml:space="preserve">journal entries over time. We also collect personal information when participants contact us.  </w:t>
      </w:r>
      <w:r w:rsidR="00B47648" w:rsidRPr="00150689">
        <w:rPr>
          <w:rFonts w:ascii="Cabin" w:eastAsia="Arial" w:hAnsi="Cabin" w:cs="Arial"/>
          <w:sz w:val="24"/>
          <w:szCs w:val="24"/>
        </w:rPr>
        <w:t xml:space="preserve">Data may also be collected from </w:t>
      </w:r>
      <w:r w:rsidR="00DC1EA5" w:rsidRPr="00150689">
        <w:rPr>
          <w:rFonts w:ascii="Cabin" w:eastAsia="Arial" w:hAnsi="Cabin" w:cs="Arial"/>
          <w:sz w:val="24"/>
          <w:szCs w:val="24"/>
        </w:rPr>
        <w:t>individuals acting on behalf of AKU patients</w:t>
      </w:r>
      <w:r w:rsidR="00B47648" w:rsidRPr="00150689">
        <w:rPr>
          <w:rFonts w:ascii="Cabin" w:eastAsia="Arial" w:hAnsi="Cabin" w:cs="Arial"/>
          <w:sz w:val="24"/>
          <w:szCs w:val="24"/>
        </w:rPr>
        <w:t xml:space="preserve">, </w:t>
      </w:r>
      <w:r w:rsidR="00DC1EA5" w:rsidRPr="00150689">
        <w:rPr>
          <w:rFonts w:ascii="Cabin" w:eastAsia="Arial" w:hAnsi="Cabin" w:cs="Arial"/>
          <w:sz w:val="24"/>
          <w:szCs w:val="24"/>
        </w:rPr>
        <w:t xml:space="preserve">such as </w:t>
      </w:r>
      <w:r w:rsidR="003D7153" w:rsidRPr="00150689">
        <w:rPr>
          <w:rFonts w:ascii="Cabin" w:eastAsia="Arial" w:hAnsi="Cabin" w:cs="Arial"/>
          <w:sz w:val="24"/>
          <w:szCs w:val="24"/>
        </w:rPr>
        <w:t>healthcare practitioners</w:t>
      </w:r>
      <w:r w:rsidR="00DC1EA5" w:rsidRPr="00150689">
        <w:rPr>
          <w:rFonts w:ascii="Cabin" w:eastAsia="Arial" w:hAnsi="Cabin" w:cs="Arial"/>
          <w:sz w:val="24"/>
          <w:szCs w:val="24"/>
        </w:rPr>
        <w:t>, legal guardians and those acting under a power of attorney</w:t>
      </w:r>
      <w:r w:rsidR="00B47648" w:rsidRPr="00150689">
        <w:rPr>
          <w:rFonts w:ascii="Cabin" w:eastAsia="Arial" w:hAnsi="Cabin" w:cs="Arial"/>
          <w:sz w:val="24"/>
          <w:szCs w:val="24"/>
        </w:rPr>
        <w:t xml:space="preserve">.  </w:t>
      </w:r>
    </w:p>
    <w:p w14:paraId="212311F6" w14:textId="72461728" w:rsidR="00B63AC5" w:rsidRPr="00150689" w:rsidRDefault="00667E30" w:rsidP="006164E4">
      <w:pPr>
        <w:pStyle w:val="ListParagraph"/>
        <w:numPr>
          <w:ilvl w:val="0"/>
          <w:numId w:val="30"/>
        </w:numPr>
        <w:tabs>
          <w:tab w:val="left" w:pos="1845"/>
        </w:tabs>
        <w:rPr>
          <w:rFonts w:ascii="Cabin" w:eastAsia="Arial" w:hAnsi="Cabin" w:cs="Arial"/>
          <w:b/>
          <w:bCs/>
          <w:sz w:val="24"/>
          <w:szCs w:val="24"/>
        </w:rPr>
      </w:pPr>
      <w:r w:rsidRPr="00150689">
        <w:rPr>
          <w:rFonts w:ascii="Cabin" w:eastAsia="Arial" w:hAnsi="Cabin" w:cs="Arial"/>
          <w:b/>
          <w:bCs/>
          <w:sz w:val="24"/>
          <w:szCs w:val="24"/>
        </w:rPr>
        <w:t xml:space="preserve">How do we use your personal information </w:t>
      </w:r>
      <w:r w:rsidR="00B27138" w:rsidRPr="00150689">
        <w:rPr>
          <w:rFonts w:ascii="Cabin" w:eastAsia="Arial" w:hAnsi="Cabin" w:cs="Arial"/>
          <w:b/>
          <w:bCs/>
          <w:sz w:val="24"/>
          <w:szCs w:val="24"/>
        </w:rPr>
        <w:t>?</w:t>
      </w:r>
    </w:p>
    <w:p w14:paraId="3276634B" w14:textId="0CE51A83" w:rsidR="00667E30" w:rsidRPr="00150689" w:rsidRDefault="00667E30" w:rsidP="00667E30">
      <w:pPr>
        <w:tabs>
          <w:tab w:val="left" w:pos="1845"/>
        </w:tabs>
        <w:rPr>
          <w:rFonts w:ascii="Cabin" w:eastAsia="Arial" w:hAnsi="Cabin" w:cs="Arial"/>
          <w:sz w:val="24"/>
          <w:szCs w:val="24"/>
        </w:rPr>
      </w:pPr>
      <w:r w:rsidRPr="00150689">
        <w:rPr>
          <w:rFonts w:ascii="Cabin" w:eastAsia="Arial" w:hAnsi="Cabin" w:cs="Arial"/>
          <w:sz w:val="24"/>
          <w:szCs w:val="24"/>
        </w:rPr>
        <w:t xml:space="preserve">We use the personal information of participants </w:t>
      </w:r>
      <w:r w:rsidR="009E5A3A" w:rsidRPr="00150689">
        <w:rPr>
          <w:rFonts w:ascii="Cabin" w:eastAsia="Arial" w:hAnsi="Cabin" w:cs="Arial"/>
          <w:sz w:val="24"/>
          <w:szCs w:val="24"/>
        </w:rPr>
        <w:t>to</w:t>
      </w:r>
      <w:r w:rsidRPr="00150689">
        <w:rPr>
          <w:rFonts w:ascii="Cabin" w:eastAsia="Arial" w:hAnsi="Cabin" w:cs="Arial"/>
          <w:sz w:val="24"/>
          <w:szCs w:val="24"/>
        </w:rPr>
        <w:t xml:space="preserve"> </w:t>
      </w:r>
      <w:r w:rsidR="009E5A3A" w:rsidRPr="00150689">
        <w:rPr>
          <w:rFonts w:ascii="Cabin" w:eastAsia="Arial" w:hAnsi="Cabin" w:cs="Arial"/>
          <w:sz w:val="24"/>
          <w:szCs w:val="24"/>
        </w:rPr>
        <w:t xml:space="preserve">provide you with the AKU Global Patient Registry and to accelerate research into understanding, treating and curing </w:t>
      </w:r>
      <w:r w:rsidR="00B27138" w:rsidRPr="00150689">
        <w:rPr>
          <w:rFonts w:ascii="Cabin" w:eastAsia="Arial" w:hAnsi="Cabin" w:cs="Arial"/>
          <w:sz w:val="24"/>
          <w:szCs w:val="24"/>
        </w:rPr>
        <w:t>AKU</w:t>
      </w:r>
      <w:r w:rsidR="009E5A3A" w:rsidRPr="00150689">
        <w:rPr>
          <w:rFonts w:ascii="Cabin" w:eastAsia="Arial" w:hAnsi="Cabin" w:cs="Arial"/>
          <w:sz w:val="24"/>
          <w:szCs w:val="24"/>
        </w:rPr>
        <w:t xml:space="preserve">. This involves us </w:t>
      </w:r>
      <w:r w:rsidR="00B27138" w:rsidRPr="00150689">
        <w:rPr>
          <w:rFonts w:ascii="Cabin" w:eastAsia="Arial" w:hAnsi="Cabin" w:cs="Arial"/>
          <w:sz w:val="24"/>
          <w:szCs w:val="24"/>
        </w:rPr>
        <w:t xml:space="preserve">collecting, using and storing your personal information to: </w:t>
      </w:r>
    </w:p>
    <w:p w14:paraId="02CC1103" w14:textId="203AFA72" w:rsidR="00667E30" w:rsidRPr="00150689" w:rsidRDefault="009E5A3A" w:rsidP="00667E30">
      <w:pPr>
        <w:pStyle w:val="ListParagraph"/>
        <w:numPr>
          <w:ilvl w:val="0"/>
          <w:numId w:val="28"/>
        </w:numPr>
        <w:tabs>
          <w:tab w:val="left" w:pos="1845"/>
        </w:tabs>
        <w:rPr>
          <w:rFonts w:ascii="Cabin" w:eastAsia="Arial" w:hAnsi="Cabin" w:cs="Arial"/>
          <w:sz w:val="24"/>
          <w:szCs w:val="24"/>
        </w:rPr>
      </w:pPr>
      <w:r w:rsidRPr="00150689">
        <w:rPr>
          <w:rFonts w:ascii="Cabin" w:eastAsia="Arial" w:hAnsi="Cabin" w:cs="Arial"/>
          <w:sz w:val="24"/>
          <w:szCs w:val="24"/>
        </w:rPr>
        <w:t>e</w:t>
      </w:r>
      <w:r w:rsidR="00667E30" w:rsidRPr="00150689">
        <w:rPr>
          <w:rFonts w:ascii="Cabin" w:eastAsia="Arial" w:hAnsi="Cabin" w:cs="Arial"/>
          <w:sz w:val="24"/>
          <w:szCs w:val="24"/>
        </w:rPr>
        <w:t>nsure you have secure access to the AKU Global Patient Registry</w:t>
      </w:r>
      <w:r w:rsidR="00F8067D" w:rsidRPr="00150689">
        <w:rPr>
          <w:rFonts w:ascii="Cabin" w:eastAsia="Arial" w:hAnsi="Cabin" w:cs="Arial"/>
          <w:sz w:val="24"/>
          <w:szCs w:val="24"/>
        </w:rPr>
        <w:t>;</w:t>
      </w:r>
    </w:p>
    <w:p w14:paraId="094E22B4" w14:textId="11A6ACBA" w:rsidR="005223D9" w:rsidRPr="00150689" w:rsidRDefault="005223D9" w:rsidP="00667E30">
      <w:pPr>
        <w:pStyle w:val="ListParagraph"/>
        <w:numPr>
          <w:ilvl w:val="0"/>
          <w:numId w:val="28"/>
        </w:numPr>
        <w:tabs>
          <w:tab w:val="left" w:pos="1845"/>
        </w:tabs>
        <w:rPr>
          <w:rFonts w:ascii="Cabin" w:eastAsia="Arial" w:hAnsi="Cabin" w:cs="Arial"/>
          <w:sz w:val="24"/>
          <w:szCs w:val="24"/>
        </w:rPr>
      </w:pPr>
      <w:r w:rsidRPr="00150689">
        <w:rPr>
          <w:rFonts w:ascii="Cabin" w:eastAsia="Arial" w:hAnsi="Cabin" w:cs="Arial"/>
          <w:sz w:val="24"/>
          <w:szCs w:val="24"/>
        </w:rPr>
        <w:t>improve an</w:t>
      </w:r>
      <w:r w:rsidR="00F02035" w:rsidRPr="00150689">
        <w:rPr>
          <w:rFonts w:ascii="Cabin" w:eastAsia="Arial" w:hAnsi="Cabin" w:cs="Arial"/>
          <w:sz w:val="24"/>
          <w:szCs w:val="24"/>
        </w:rPr>
        <w:t>d</w:t>
      </w:r>
      <w:r w:rsidRPr="00150689">
        <w:rPr>
          <w:rFonts w:ascii="Cabin" w:eastAsia="Arial" w:hAnsi="Cabin" w:cs="Arial"/>
          <w:sz w:val="24"/>
          <w:szCs w:val="24"/>
        </w:rPr>
        <w:t xml:space="preserve"> maintain the AKU Global Patient Registry and provide technical support</w:t>
      </w:r>
      <w:r w:rsidR="00F8067D" w:rsidRPr="00150689">
        <w:rPr>
          <w:rFonts w:ascii="Cabin" w:eastAsia="Arial" w:hAnsi="Cabin" w:cs="Arial"/>
          <w:sz w:val="24"/>
          <w:szCs w:val="24"/>
        </w:rPr>
        <w:t>;</w:t>
      </w:r>
    </w:p>
    <w:p w14:paraId="69B54E9E" w14:textId="69B2B8A8" w:rsidR="00667E30" w:rsidRPr="00150689" w:rsidRDefault="00B27138" w:rsidP="00667E30">
      <w:pPr>
        <w:pStyle w:val="ListParagraph"/>
        <w:numPr>
          <w:ilvl w:val="0"/>
          <w:numId w:val="28"/>
        </w:numPr>
        <w:tabs>
          <w:tab w:val="left" w:pos="1845"/>
        </w:tabs>
        <w:rPr>
          <w:rFonts w:ascii="Cabin" w:eastAsia="Arial" w:hAnsi="Cabin" w:cs="Arial"/>
          <w:sz w:val="24"/>
          <w:szCs w:val="24"/>
        </w:rPr>
      </w:pPr>
      <w:r w:rsidRPr="00150689">
        <w:rPr>
          <w:rFonts w:ascii="Cabin" w:eastAsia="Arial" w:hAnsi="Cabin" w:cs="Arial"/>
          <w:sz w:val="24"/>
          <w:szCs w:val="24"/>
        </w:rPr>
        <w:t>c</w:t>
      </w:r>
      <w:r w:rsidR="00667E30" w:rsidRPr="00150689">
        <w:rPr>
          <w:rFonts w:ascii="Cabin" w:eastAsia="Arial" w:hAnsi="Cabin" w:cs="Arial"/>
          <w:sz w:val="24"/>
          <w:szCs w:val="24"/>
        </w:rPr>
        <w:t>onduct scientific research</w:t>
      </w:r>
      <w:r w:rsidR="00F8067D" w:rsidRPr="00150689">
        <w:rPr>
          <w:rFonts w:ascii="Cabin" w:eastAsia="Arial" w:hAnsi="Cabin" w:cs="Arial"/>
          <w:sz w:val="24"/>
          <w:szCs w:val="24"/>
        </w:rPr>
        <w:t>;</w:t>
      </w:r>
    </w:p>
    <w:p w14:paraId="0FDA6F61" w14:textId="576CE766" w:rsidR="009530FF" w:rsidRPr="00150689" w:rsidRDefault="009530FF" w:rsidP="009530FF">
      <w:pPr>
        <w:pStyle w:val="ListParagraph"/>
        <w:numPr>
          <w:ilvl w:val="0"/>
          <w:numId w:val="28"/>
        </w:numPr>
        <w:spacing w:after="0" w:line="240" w:lineRule="auto"/>
        <w:rPr>
          <w:rFonts w:ascii="Cabin" w:eastAsia="Arial" w:hAnsi="Cabin" w:cs="Arial"/>
          <w:sz w:val="24"/>
          <w:szCs w:val="24"/>
        </w:rPr>
      </w:pPr>
      <w:r w:rsidRPr="00150689">
        <w:rPr>
          <w:rFonts w:ascii="Cabin" w:eastAsia="Arial" w:hAnsi="Cabin" w:cs="Arial"/>
          <w:sz w:val="24"/>
          <w:szCs w:val="24"/>
        </w:rPr>
        <w:t xml:space="preserve">track the prevalence of AKU, monitor the progression of AKU, evaluate the effectiveness of current treatments and identify new hotspots of AKU; </w:t>
      </w:r>
    </w:p>
    <w:p w14:paraId="6B95FBE2" w14:textId="362431B3" w:rsidR="00667E30" w:rsidRPr="00150689" w:rsidRDefault="00B27138" w:rsidP="00667E30">
      <w:pPr>
        <w:pStyle w:val="ListParagraph"/>
        <w:numPr>
          <w:ilvl w:val="0"/>
          <w:numId w:val="28"/>
        </w:numPr>
        <w:tabs>
          <w:tab w:val="left" w:pos="1845"/>
        </w:tabs>
        <w:rPr>
          <w:rFonts w:ascii="Cabin" w:eastAsia="Arial" w:hAnsi="Cabin" w:cs="Arial"/>
          <w:sz w:val="24"/>
          <w:szCs w:val="24"/>
        </w:rPr>
      </w:pPr>
      <w:r w:rsidRPr="00150689">
        <w:rPr>
          <w:rFonts w:ascii="Cabin" w:eastAsia="Arial" w:hAnsi="Cabin" w:cs="Arial"/>
          <w:sz w:val="24"/>
          <w:szCs w:val="24"/>
        </w:rPr>
        <w:t>r</w:t>
      </w:r>
      <w:r w:rsidR="00667E30" w:rsidRPr="00150689">
        <w:rPr>
          <w:rFonts w:ascii="Cabin" w:eastAsia="Arial" w:hAnsi="Cabin" w:cs="Arial"/>
          <w:sz w:val="24"/>
          <w:szCs w:val="24"/>
        </w:rPr>
        <w:t>espond to your queries</w:t>
      </w:r>
      <w:r w:rsidR="00F8067D" w:rsidRPr="00150689">
        <w:rPr>
          <w:rFonts w:ascii="Cabin" w:eastAsia="Arial" w:hAnsi="Cabin" w:cs="Arial"/>
          <w:sz w:val="24"/>
          <w:szCs w:val="24"/>
        </w:rPr>
        <w:t>;</w:t>
      </w:r>
    </w:p>
    <w:p w14:paraId="73ED00F0" w14:textId="25936F3A" w:rsidR="00667E30" w:rsidRPr="00150689" w:rsidRDefault="00B27138" w:rsidP="00667E30">
      <w:pPr>
        <w:pStyle w:val="ListParagraph"/>
        <w:numPr>
          <w:ilvl w:val="0"/>
          <w:numId w:val="28"/>
        </w:numPr>
        <w:tabs>
          <w:tab w:val="left" w:pos="1845"/>
        </w:tabs>
        <w:rPr>
          <w:rFonts w:ascii="Cabin" w:eastAsia="Arial" w:hAnsi="Cabin" w:cs="Arial"/>
          <w:sz w:val="24"/>
          <w:szCs w:val="24"/>
        </w:rPr>
      </w:pPr>
      <w:r w:rsidRPr="00150689">
        <w:rPr>
          <w:rFonts w:ascii="Cabin" w:eastAsia="Arial" w:hAnsi="Cabin" w:cs="Arial"/>
          <w:sz w:val="24"/>
          <w:szCs w:val="24"/>
        </w:rPr>
        <w:t>r</w:t>
      </w:r>
      <w:r w:rsidR="00667E30" w:rsidRPr="00150689">
        <w:rPr>
          <w:rFonts w:ascii="Cabin" w:eastAsia="Arial" w:hAnsi="Cabin" w:cs="Arial"/>
          <w:sz w:val="24"/>
          <w:szCs w:val="24"/>
        </w:rPr>
        <w:t>eceive and manage complaints</w:t>
      </w:r>
      <w:r w:rsidR="00F8067D" w:rsidRPr="00150689">
        <w:rPr>
          <w:rFonts w:ascii="Cabin" w:eastAsia="Arial" w:hAnsi="Cabin" w:cs="Arial"/>
          <w:sz w:val="24"/>
          <w:szCs w:val="24"/>
        </w:rPr>
        <w:t>;</w:t>
      </w:r>
    </w:p>
    <w:p w14:paraId="6649F07F" w14:textId="1D11B8FF" w:rsidR="00667E30" w:rsidRPr="00150689" w:rsidRDefault="00B27138" w:rsidP="00667E30">
      <w:pPr>
        <w:pStyle w:val="ListParagraph"/>
        <w:numPr>
          <w:ilvl w:val="0"/>
          <w:numId w:val="28"/>
        </w:numPr>
        <w:tabs>
          <w:tab w:val="left" w:pos="1845"/>
        </w:tabs>
        <w:rPr>
          <w:rFonts w:ascii="Cabin" w:eastAsia="Arial" w:hAnsi="Cabin" w:cs="Arial"/>
          <w:sz w:val="24"/>
          <w:szCs w:val="24"/>
        </w:rPr>
      </w:pPr>
      <w:r w:rsidRPr="00150689">
        <w:rPr>
          <w:rFonts w:ascii="Cabin" w:eastAsia="Arial" w:hAnsi="Cabin" w:cs="Arial"/>
          <w:sz w:val="24"/>
          <w:szCs w:val="24"/>
        </w:rPr>
        <w:t>c</w:t>
      </w:r>
      <w:r w:rsidR="00667E30" w:rsidRPr="00150689">
        <w:rPr>
          <w:rFonts w:ascii="Cabin" w:eastAsia="Arial" w:hAnsi="Cabin" w:cs="Arial"/>
          <w:sz w:val="24"/>
          <w:szCs w:val="24"/>
        </w:rPr>
        <w:t>ommunicate with you</w:t>
      </w:r>
      <w:r w:rsidR="00F8067D" w:rsidRPr="00150689">
        <w:rPr>
          <w:rFonts w:ascii="Cabin" w:eastAsia="Arial" w:hAnsi="Cabin" w:cs="Arial"/>
          <w:sz w:val="24"/>
          <w:szCs w:val="24"/>
        </w:rPr>
        <w:t>;</w:t>
      </w:r>
    </w:p>
    <w:p w14:paraId="0BBABA81" w14:textId="5E6248EC" w:rsidR="008663F6" w:rsidRPr="00150689" w:rsidRDefault="008663F6" w:rsidP="00667E30">
      <w:pPr>
        <w:pStyle w:val="ListParagraph"/>
        <w:numPr>
          <w:ilvl w:val="0"/>
          <w:numId w:val="28"/>
        </w:numPr>
        <w:tabs>
          <w:tab w:val="left" w:pos="1845"/>
        </w:tabs>
        <w:rPr>
          <w:rFonts w:ascii="Cabin" w:eastAsia="Arial" w:hAnsi="Cabin" w:cs="Arial"/>
          <w:sz w:val="24"/>
          <w:szCs w:val="24"/>
        </w:rPr>
      </w:pPr>
      <w:r w:rsidRPr="00150689">
        <w:rPr>
          <w:rFonts w:ascii="Cabin" w:eastAsia="Arial" w:hAnsi="Cabin" w:cs="Arial"/>
          <w:sz w:val="24"/>
          <w:szCs w:val="24"/>
        </w:rPr>
        <w:t>produce annual reports;</w:t>
      </w:r>
    </w:p>
    <w:p w14:paraId="14AC2877" w14:textId="5F4240BF" w:rsidR="005223D9" w:rsidRPr="00150689" w:rsidRDefault="005223D9" w:rsidP="00667E30">
      <w:pPr>
        <w:pStyle w:val="ListParagraph"/>
        <w:numPr>
          <w:ilvl w:val="0"/>
          <w:numId w:val="28"/>
        </w:numPr>
        <w:tabs>
          <w:tab w:val="left" w:pos="1845"/>
        </w:tabs>
        <w:rPr>
          <w:rFonts w:ascii="Cabin" w:eastAsia="Arial" w:hAnsi="Cabin" w:cs="Arial"/>
          <w:sz w:val="24"/>
          <w:szCs w:val="24"/>
        </w:rPr>
      </w:pPr>
      <w:r w:rsidRPr="00150689">
        <w:rPr>
          <w:rFonts w:ascii="Cabin" w:eastAsia="Arial" w:hAnsi="Cabin" w:cs="Arial"/>
          <w:sz w:val="24"/>
          <w:szCs w:val="24"/>
        </w:rPr>
        <w:t>pursue our charitable objectives and encourage other international AKU societies to form</w:t>
      </w:r>
      <w:r w:rsidR="00F8067D" w:rsidRPr="00150689">
        <w:rPr>
          <w:rFonts w:ascii="Cabin" w:eastAsia="Arial" w:hAnsi="Cabin" w:cs="Arial"/>
          <w:sz w:val="24"/>
          <w:szCs w:val="24"/>
        </w:rPr>
        <w:t>;</w:t>
      </w:r>
    </w:p>
    <w:p w14:paraId="2E1D3D09" w14:textId="31197F02" w:rsidR="009E5A3A" w:rsidRPr="00150689" w:rsidRDefault="009E5A3A" w:rsidP="009E5A3A">
      <w:pPr>
        <w:pStyle w:val="ListParagraph"/>
        <w:numPr>
          <w:ilvl w:val="0"/>
          <w:numId w:val="28"/>
        </w:numPr>
        <w:rPr>
          <w:rFonts w:ascii="Cabin" w:eastAsia="Arial" w:hAnsi="Cabin" w:cs="Arial"/>
          <w:sz w:val="24"/>
          <w:szCs w:val="24"/>
        </w:rPr>
      </w:pPr>
      <w:r w:rsidRPr="00150689">
        <w:rPr>
          <w:rFonts w:ascii="Cabin" w:eastAsia="Arial" w:hAnsi="Cabin" w:cs="Arial"/>
          <w:sz w:val="24"/>
          <w:szCs w:val="24"/>
        </w:rPr>
        <w:t>deal with any enquiries or issues you have about how we collect, store and use your personal information, or any requests made by you for a copy of the information we hold about you;</w:t>
      </w:r>
    </w:p>
    <w:p w14:paraId="01049962" w14:textId="59F2A0E8" w:rsidR="009E5A3A" w:rsidRPr="00150689" w:rsidRDefault="009E5A3A" w:rsidP="009E5A3A">
      <w:pPr>
        <w:pStyle w:val="ListParagraph"/>
        <w:numPr>
          <w:ilvl w:val="0"/>
          <w:numId w:val="28"/>
        </w:numPr>
        <w:rPr>
          <w:rFonts w:ascii="Cabin" w:eastAsia="Arial" w:hAnsi="Cabin" w:cs="Arial"/>
          <w:sz w:val="24"/>
          <w:szCs w:val="24"/>
        </w:rPr>
      </w:pPr>
      <w:r w:rsidRPr="00150689">
        <w:rPr>
          <w:rFonts w:ascii="Cabin" w:eastAsia="Arial" w:hAnsi="Cabin" w:cs="Arial"/>
          <w:sz w:val="24"/>
          <w:szCs w:val="24"/>
        </w:rPr>
        <w:t xml:space="preserve">comply with any procedures, laws and regulations which apply to us – this may include where we reasonably consider it is in our legitimate interests or the legitimate interests of others to comply, as well as where we are legally required to do so; </w:t>
      </w:r>
      <w:r w:rsidR="00B27138" w:rsidRPr="00150689">
        <w:rPr>
          <w:rFonts w:ascii="Cabin" w:eastAsia="Arial" w:hAnsi="Cabin" w:cs="Arial"/>
          <w:sz w:val="24"/>
          <w:szCs w:val="24"/>
        </w:rPr>
        <w:t>and</w:t>
      </w:r>
    </w:p>
    <w:p w14:paraId="0108CFD0" w14:textId="4C13B7C0" w:rsidR="009E5A3A" w:rsidRPr="00150689" w:rsidRDefault="009E5A3A" w:rsidP="002E4045">
      <w:pPr>
        <w:pStyle w:val="ListParagraph"/>
        <w:numPr>
          <w:ilvl w:val="0"/>
          <w:numId w:val="28"/>
        </w:numPr>
        <w:rPr>
          <w:rFonts w:ascii="Cabin" w:eastAsia="Arial" w:hAnsi="Cabin" w:cs="Arial"/>
          <w:sz w:val="24"/>
          <w:szCs w:val="24"/>
        </w:rPr>
      </w:pPr>
      <w:r w:rsidRPr="00150689">
        <w:rPr>
          <w:rFonts w:ascii="Cabin" w:eastAsia="Arial" w:hAnsi="Cabin" w:cs="Arial"/>
          <w:sz w:val="24"/>
          <w:szCs w:val="24"/>
        </w:rPr>
        <w:t>establish, exercise or defend our legal rights – this may include where we reasonably consider it is in our legitimate interests or the legitimate interests of others, as well as where we are legally required to do so</w:t>
      </w:r>
      <w:r w:rsidR="00B27138" w:rsidRPr="00150689">
        <w:rPr>
          <w:rFonts w:ascii="Cabin" w:eastAsia="Arial" w:hAnsi="Cabin" w:cs="Arial"/>
          <w:sz w:val="24"/>
          <w:szCs w:val="24"/>
        </w:rPr>
        <w:t>.</w:t>
      </w:r>
    </w:p>
    <w:p w14:paraId="596EDD5D" w14:textId="77777777" w:rsidR="005223D9" w:rsidRPr="00150689" w:rsidRDefault="005223D9" w:rsidP="005223D9">
      <w:pPr>
        <w:pStyle w:val="ListParagraph"/>
        <w:rPr>
          <w:rFonts w:ascii="Cabin" w:eastAsia="Arial" w:hAnsi="Cabin" w:cs="Arial"/>
          <w:sz w:val="24"/>
          <w:szCs w:val="24"/>
        </w:rPr>
      </w:pPr>
    </w:p>
    <w:p w14:paraId="72491AEF" w14:textId="7DA984BD" w:rsidR="009E5A3A" w:rsidRPr="00150689" w:rsidRDefault="00B27138" w:rsidP="005223D9">
      <w:pPr>
        <w:pStyle w:val="ListParagraph"/>
        <w:numPr>
          <w:ilvl w:val="0"/>
          <w:numId w:val="30"/>
        </w:numPr>
        <w:tabs>
          <w:tab w:val="left" w:pos="1845"/>
        </w:tabs>
        <w:rPr>
          <w:rFonts w:ascii="Cabin" w:eastAsia="Arial" w:hAnsi="Cabin" w:cs="Arial"/>
          <w:b/>
          <w:bCs/>
          <w:sz w:val="24"/>
          <w:szCs w:val="24"/>
        </w:rPr>
      </w:pPr>
      <w:r w:rsidRPr="00150689">
        <w:rPr>
          <w:rFonts w:ascii="Cabin" w:eastAsia="Arial" w:hAnsi="Cabin" w:cs="Arial"/>
          <w:b/>
          <w:bCs/>
          <w:sz w:val="24"/>
          <w:szCs w:val="24"/>
        </w:rPr>
        <w:t>What is our legal basis for using personal information in this way?</w:t>
      </w:r>
    </w:p>
    <w:p w14:paraId="0F69449D" w14:textId="05C958AD" w:rsidR="000C76B4" w:rsidRPr="00150689" w:rsidRDefault="00A14C12">
      <w:pPr>
        <w:tabs>
          <w:tab w:val="left" w:pos="1845"/>
        </w:tabs>
        <w:rPr>
          <w:rFonts w:ascii="Cabin" w:eastAsia="Arial" w:hAnsi="Cabin" w:cs="Arial"/>
          <w:sz w:val="24"/>
          <w:szCs w:val="24"/>
        </w:rPr>
      </w:pPr>
      <w:r w:rsidRPr="00150689">
        <w:rPr>
          <w:rFonts w:ascii="Cabin" w:eastAsia="Arial" w:hAnsi="Cabin" w:cs="Arial"/>
          <w:sz w:val="24"/>
          <w:szCs w:val="24"/>
        </w:rPr>
        <w:t>If you are located in the E</w:t>
      </w:r>
      <w:r w:rsidR="0067439C" w:rsidRPr="00150689">
        <w:rPr>
          <w:rFonts w:ascii="Cabin" w:eastAsia="Arial" w:hAnsi="Cabin" w:cs="Arial"/>
          <w:sz w:val="24"/>
          <w:szCs w:val="24"/>
        </w:rPr>
        <w:t xml:space="preserve">uropean </w:t>
      </w:r>
      <w:r w:rsidRPr="00150689">
        <w:rPr>
          <w:rFonts w:ascii="Cabin" w:eastAsia="Arial" w:hAnsi="Cabin" w:cs="Arial"/>
          <w:sz w:val="24"/>
          <w:szCs w:val="24"/>
        </w:rPr>
        <w:t>E</w:t>
      </w:r>
      <w:r w:rsidR="0067439C" w:rsidRPr="00150689">
        <w:rPr>
          <w:rFonts w:ascii="Cabin" w:eastAsia="Arial" w:hAnsi="Cabin" w:cs="Arial"/>
          <w:sz w:val="24"/>
          <w:szCs w:val="24"/>
        </w:rPr>
        <w:t xml:space="preserve">conomic </w:t>
      </w:r>
      <w:r w:rsidRPr="00150689">
        <w:rPr>
          <w:rFonts w:ascii="Cabin" w:eastAsia="Arial" w:hAnsi="Cabin" w:cs="Arial"/>
          <w:sz w:val="24"/>
          <w:szCs w:val="24"/>
        </w:rPr>
        <w:t>A</w:t>
      </w:r>
      <w:r w:rsidR="0067439C" w:rsidRPr="00150689">
        <w:rPr>
          <w:rFonts w:ascii="Cabin" w:eastAsia="Arial" w:hAnsi="Cabin" w:cs="Arial"/>
          <w:sz w:val="24"/>
          <w:szCs w:val="24"/>
        </w:rPr>
        <w:t>rea (EEA)</w:t>
      </w:r>
      <w:r w:rsidRPr="00150689">
        <w:rPr>
          <w:rFonts w:ascii="Cabin" w:eastAsia="Arial" w:hAnsi="Cabin" w:cs="Arial"/>
          <w:sz w:val="24"/>
          <w:szCs w:val="24"/>
        </w:rPr>
        <w:t xml:space="preserve">, UK or Switzerland </w:t>
      </w:r>
      <w:r w:rsidR="00F8067D" w:rsidRPr="00150689">
        <w:rPr>
          <w:rFonts w:ascii="Cabin" w:eastAsia="Arial" w:hAnsi="Cabin" w:cs="Arial"/>
          <w:sz w:val="24"/>
          <w:szCs w:val="24"/>
        </w:rPr>
        <w:t>we must e</w:t>
      </w:r>
      <w:r w:rsidR="00096E17" w:rsidRPr="00150689">
        <w:rPr>
          <w:rFonts w:ascii="Cabin" w:eastAsia="Arial" w:hAnsi="Cabin" w:cs="Arial"/>
          <w:sz w:val="24"/>
          <w:szCs w:val="24"/>
        </w:rPr>
        <w:t>xplain</w:t>
      </w:r>
      <w:r w:rsidR="007A48C3" w:rsidRPr="00150689">
        <w:rPr>
          <w:rFonts w:ascii="Cabin" w:eastAsia="Arial" w:hAnsi="Cabin" w:cs="Arial"/>
          <w:sz w:val="24"/>
          <w:szCs w:val="24"/>
        </w:rPr>
        <w:t xml:space="preserve"> the legal basis </w:t>
      </w:r>
      <w:r w:rsidR="00F8067D" w:rsidRPr="00150689">
        <w:rPr>
          <w:rFonts w:ascii="Cabin" w:eastAsia="Arial" w:hAnsi="Cabin" w:cs="Arial"/>
          <w:sz w:val="24"/>
          <w:szCs w:val="24"/>
        </w:rPr>
        <w:t>we rely on for collecting and using your personal information for the purposes outlined above</w:t>
      </w:r>
      <w:r w:rsidR="00CD78D9" w:rsidRPr="00150689">
        <w:rPr>
          <w:rFonts w:ascii="Cabin" w:eastAsia="Arial" w:hAnsi="Cabin" w:cs="Arial"/>
          <w:sz w:val="24"/>
          <w:szCs w:val="24"/>
        </w:rPr>
        <w:t xml:space="preserve">. </w:t>
      </w:r>
    </w:p>
    <w:p w14:paraId="295250F5" w14:textId="02861A99" w:rsidR="002D47FD" w:rsidRPr="00150689" w:rsidRDefault="00F8067D" w:rsidP="000C76B4">
      <w:pPr>
        <w:tabs>
          <w:tab w:val="left" w:pos="1845"/>
        </w:tabs>
        <w:rPr>
          <w:rFonts w:ascii="Cabin" w:hAnsi="Cabin"/>
          <w:sz w:val="24"/>
          <w:szCs w:val="24"/>
        </w:rPr>
      </w:pPr>
      <w:bookmarkStart w:id="2" w:name="_Hlk159950991"/>
      <w:r w:rsidRPr="00150689">
        <w:rPr>
          <w:rFonts w:ascii="Cabin" w:eastAsia="Arial" w:hAnsi="Cabin" w:cs="Arial"/>
          <w:sz w:val="24"/>
          <w:szCs w:val="24"/>
        </w:rPr>
        <w:t>Informed c</w:t>
      </w:r>
      <w:r w:rsidR="006A3C2D" w:rsidRPr="00150689">
        <w:rPr>
          <w:rFonts w:ascii="Cabin" w:eastAsia="Arial" w:hAnsi="Cabin" w:cs="Arial"/>
          <w:sz w:val="24"/>
          <w:szCs w:val="24"/>
        </w:rPr>
        <w:t>onsent to participate</w:t>
      </w:r>
      <w:r w:rsidR="00AB5077" w:rsidRPr="00150689">
        <w:rPr>
          <w:rFonts w:ascii="Cabin" w:eastAsia="Arial" w:hAnsi="Cabin" w:cs="Arial"/>
          <w:sz w:val="24"/>
          <w:szCs w:val="24"/>
        </w:rPr>
        <w:t xml:space="preserve"> in research</w:t>
      </w:r>
      <w:r w:rsidR="006A3C2D" w:rsidRPr="00150689">
        <w:rPr>
          <w:rFonts w:ascii="Cabin" w:eastAsia="Arial" w:hAnsi="Cabin" w:cs="Arial"/>
          <w:sz w:val="24"/>
          <w:szCs w:val="24"/>
        </w:rPr>
        <w:t xml:space="preserve"> is as at the heart of </w:t>
      </w:r>
      <w:r w:rsidR="006A3C2D" w:rsidRPr="00150689">
        <w:rPr>
          <w:rFonts w:ascii="Cabin" w:eastAsia="Arial" w:hAnsi="Cabin" w:cs="Arial"/>
          <w:sz w:val="24"/>
          <w:szCs w:val="24"/>
          <w:u w:val="single"/>
        </w:rPr>
        <w:t>ethical</w:t>
      </w:r>
      <w:r w:rsidR="006A3C2D" w:rsidRPr="00150689">
        <w:rPr>
          <w:rFonts w:ascii="Cabin" w:eastAsia="Arial" w:hAnsi="Cabin" w:cs="Arial"/>
          <w:sz w:val="24"/>
          <w:szCs w:val="24"/>
        </w:rPr>
        <w:t xml:space="preserve"> research. </w:t>
      </w:r>
      <w:r w:rsidR="00AB5077" w:rsidRPr="00150689">
        <w:rPr>
          <w:rFonts w:ascii="Cabin" w:eastAsia="Arial" w:hAnsi="Cabin" w:cs="Arial"/>
          <w:sz w:val="24"/>
          <w:szCs w:val="24"/>
        </w:rPr>
        <w:t>It also helps organisations</w:t>
      </w:r>
      <w:r w:rsidR="008048F6" w:rsidRPr="00150689">
        <w:rPr>
          <w:rFonts w:ascii="Cabin" w:eastAsia="Arial" w:hAnsi="Cabin" w:cs="Arial"/>
          <w:sz w:val="24"/>
          <w:szCs w:val="24"/>
        </w:rPr>
        <w:t xml:space="preserve"> like us to</w:t>
      </w:r>
      <w:r w:rsidR="00AB5077" w:rsidRPr="00150689">
        <w:rPr>
          <w:rFonts w:ascii="Cabin" w:eastAsia="Arial" w:hAnsi="Cabin" w:cs="Arial"/>
          <w:sz w:val="24"/>
          <w:szCs w:val="24"/>
        </w:rPr>
        <w:t xml:space="preserve"> act </w:t>
      </w:r>
      <w:r w:rsidR="00AB5077" w:rsidRPr="00150689">
        <w:rPr>
          <w:rFonts w:ascii="Cabin" w:eastAsia="Arial" w:hAnsi="Cabin" w:cs="Arial"/>
          <w:sz w:val="24"/>
          <w:szCs w:val="24"/>
          <w:u w:val="single"/>
        </w:rPr>
        <w:t>fairly</w:t>
      </w:r>
      <w:r w:rsidR="00AB5077" w:rsidRPr="00150689">
        <w:rPr>
          <w:rFonts w:ascii="Cabin" w:eastAsia="Arial" w:hAnsi="Cabin" w:cs="Arial"/>
          <w:sz w:val="24"/>
          <w:szCs w:val="24"/>
        </w:rPr>
        <w:t xml:space="preserve"> and </w:t>
      </w:r>
      <w:r w:rsidR="00AB5077" w:rsidRPr="00150689">
        <w:rPr>
          <w:rFonts w:ascii="Cabin" w:eastAsia="Arial" w:hAnsi="Cabin" w:cs="Arial"/>
          <w:sz w:val="24"/>
          <w:szCs w:val="24"/>
          <w:u w:val="single"/>
        </w:rPr>
        <w:t>transparently</w:t>
      </w:r>
      <w:r w:rsidR="008048F6" w:rsidRPr="00150689">
        <w:rPr>
          <w:rFonts w:ascii="Cabin" w:eastAsia="Arial" w:hAnsi="Cabin" w:cs="Arial"/>
          <w:sz w:val="24"/>
          <w:szCs w:val="24"/>
        </w:rPr>
        <w:t xml:space="preserve">, and to manage your confidential information in line with </w:t>
      </w:r>
      <w:r w:rsidR="008048F6" w:rsidRPr="00150689">
        <w:rPr>
          <w:rFonts w:ascii="Cabin" w:eastAsia="Arial" w:hAnsi="Cabin" w:cs="Arial"/>
          <w:sz w:val="24"/>
          <w:szCs w:val="24"/>
          <w:u w:val="single"/>
        </w:rPr>
        <w:t>your reasonable expectations</w:t>
      </w:r>
      <w:r w:rsidR="008048F6" w:rsidRPr="00150689">
        <w:rPr>
          <w:rFonts w:ascii="Cabin" w:eastAsia="Arial" w:hAnsi="Cabin" w:cs="Arial"/>
          <w:sz w:val="24"/>
          <w:szCs w:val="24"/>
        </w:rPr>
        <w:t xml:space="preserve">. </w:t>
      </w:r>
      <w:r w:rsidR="00AB5077" w:rsidRPr="00150689">
        <w:rPr>
          <w:rFonts w:ascii="Cabin" w:eastAsia="Arial" w:hAnsi="Cabin" w:cs="Arial"/>
          <w:sz w:val="24"/>
          <w:szCs w:val="24"/>
        </w:rPr>
        <w:t xml:space="preserve"> </w:t>
      </w:r>
      <w:bookmarkEnd w:id="2"/>
      <w:r w:rsidR="006A3C2D" w:rsidRPr="00150689">
        <w:rPr>
          <w:rFonts w:ascii="Cabin" w:eastAsia="Arial" w:hAnsi="Cabin" w:cs="Arial"/>
          <w:sz w:val="24"/>
          <w:szCs w:val="24"/>
        </w:rPr>
        <w:t>T</w:t>
      </w:r>
      <w:r w:rsidR="00C86C8A" w:rsidRPr="00150689">
        <w:rPr>
          <w:rFonts w:ascii="Cabin" w:eastAsia="Arial" w:hAnsi="Cabin" w:cs="Arial"/>
          <w:sz w:val="24"/>
          <w:szCs w:val="24"/>
        </w:rPr>
        <w:t xml:space="preserve">he </w:t>
      </w:r>
      <w:r w:rsidR="009840AF" w:rsidRPr="00150689">
        <w:rPr>
          <w:rFonts w:ascii="Cabin" w:eastAsia="Arial" w:hAnsi="Cabin" w:cs="Arial"/>
          <w:sz w:val="24"/>
          <w:szCs w:val="24"/>
        </w:rPr>
        <w:t>AKU Global Patient Registry</w:t>
      </w:r>
      <w:r w:rsidR="00C86C8A" w:rsidRPr="00150689">
        <w:rPr>
          <w:rFonts w:ascii="Cabin" w:eastAsia="Arial" w:hAnsi="Cabin" w:cs="Arial"/>
          <w:sz w:val="24"/>
          <w:szCs w:val="24"/>
        </w:rPr>
        <w:t xml:space="preserve"> is </w:t>
      </w:r>
      <w:r w:rsidR="00AB5077" w:rsidRPr="00150689">
        <w:rPr>
          <w:rFonts w:ascii="Cabin" w:eastAsia="Arial" w:hAnsi="Cabin" w:cs="Arial"/>
          <w:sz w:val="24"/>
          <w:szCs w:val="24"/>
        </w:rPr>
        <w:lastRenderedPageBreak/>
        <w:t xml:space="preserve">a </w:t>
      </w:r>
      <w:r w:rsidR="00C86C8A" w:rsidRPr="00150689">
        <w:rPr>
          <w:rFonts w:ascii="Cabin" w:eastAsia="Arial" w:hAnsi="Cabin" w:cs="Arial"/>
          <w:sz w:val="24"/>
          <w:szCs w:val="24"/>
        </w:rPr>
        <w:t>research-led</w:t>
      </w:r>
      <w:r w:rsidR="00AB5077" w:rsidRPr="00150689">
        <w:rPr>
          <w:rFonts w:ascii="Cabin" w:eastAsia="Arial" w:hAnsi="Cabin" w:cs="Arial"/>
          <w:sz w:val="24"/>
          <w:szCs w:val="24"/>
        </w:rPr>
        <w:t xml:space="preserve"> initiative </w:t>
      </w:r>
      <w:r w:rsidR="001C1B4F" w:rsidRPr="00150689">
        <w:rPr>
          <w:rFonts w:ascii="Cabin" w:eastAsia="Arial" w:hAnsi="Cabin" w:cs="Arial"/>
          <w:sz w:val="24"/>
          <w:szCs w:val="24"/>
        </w:rPr>
        <w:t xml:space="preserve">and so we </w:t>
      </w:r>
      <w:r w:rsidR="00AB5077" w:rsidRPr="00150689">
        <w:rPr>
          <w:rFonts w:ascii="Cabin" w:eastAsia="Arial" w:hAnsi="Cabin" w:cs="Arial"/>
          <w:sz w:val="24"/>
          <w:szCs w:val="24"/>
        </w:rPr>
        <w:t>seek</w:t>
      </w:r>
      <w:r w:rsidR="006A3C2D" w:rsidRPr="00150689">
        <w:rPr>
          <w:rFonts w:ascii="Cabin" w:eastAsia="Arial" w:hAnsi="Cabin" w:cs="Arial"/>
          <w:sz w:val="24"/>
          <w:szCs w:val="24"/>
        </w:rPr>
        <w:t xml:space="preserve"> </w:t>
      </w:r>
      <w:r w:rsidR="00C86C8A" w:rsidRPr="00150689">
        <w:rPr>
          <w:rFonts w:ascii="Cabin" w:eastAsia="Arial" w:hAnsi="Cabin" w:cs="Arial"/>
          <w:sz w:val="24"/>
          <w:szCs w:val="24"/>
        </w:rPr>
        <w:t xml:space="preserve">informed consent from all participants for their participation in the </w:t>
      </w:r>
      <w:r w:rsidR="009840AF" w:rsidRPr="00150689">
        <w:rPr>
          <w:rFonts w:ascii="Cabin" w:eastAsia="Arial" w:hAnsi="Cabin" w:cs="Arial"/>
          <w:sz w:val="24"/>
          <w:szCs w:val="24"/>
        </w:rPr>
        <w:t>AKU Global Patient Registry</w:t>
      </w:r>
      <w:r w:rsidR="00C86C8A" w:rsidRPr="00150689">
        <w:rPr>
          <w:rFonts w:ascii="Cabin" w:eastAsia="Arial" w:hAnsi="Cabin" w:cs="Arial"/>
          <w:sz w:val="24"/>
          <w:szCs w:val="24"/>
        </w:rPr>
        <w:t>. However, as explained in that informed consent form</w:t>
      </w:r>
      <w:r w:rsidRPr="00150689">
        <w:rPr>
          <w:rFonts w:ascii="Cabin" w:eastAsia="Arial" w:hAnsi="Cabin" w:cs="Arial"/>
          <w:sz w:val="24"/>
          <w:szCs w:val="24"/>
        </w:rPr>
        <w:t>,</w:t>
      </w:r>
      <w:r w:rsidR="00C86C8A" w:rsidRPr="00150689">
        <w:rPr>
          <w:rFonts w:ascii="Cabin" w:eastAsia="Arial" w:hAnsi="Cabin" w:cs="Arial"/>
          <w:sz w:val="24"/>
          <w:szCs w:val="24"/>
        </w:rPr>
        <w:t xml:space="preserve"> the AKU Society does </w:t>
      </w:r>
      <w:r w:rsidR="00C86C8A" w:rsidRPr="00150689">
        <w:rPr>
          <w:rFonts w:ascii="Cabin" w:eastAsia="Arial" w:hAnsi="Cabin" w:cs="Arial"/>
          <w:sz w:val="24"/>
          <w:szCs w:val="24"/>
          <w:u w:val="single"/>
        </w:rPr>
        <w:t>not</w:t>
      </w:r>
      <w:r w:rsidR="00C86C8A" w:rsidRPr="00150689">
        <w:rPr>
          <w:rFonts w:ascii="Cabin" w:eastAsia="Arial" w:hAnsi="Cabin" w:cs="Arial"/>
          <w:sz w:val="24"/>
          <w:szCs w:val="24"/>
        </w:rPr>
        <w:t xml:space="preserve"> rely</w:t>
      </w:r>
      <w:r w:rsidR="00BD418E" w:rsidRPr="00150689">
        <w:rPr>
          <w:rFonts w:ascii="Cabin" w:eastAsia="Arial" w:hAnsi="Cabin" w:cs="Arial"/>
          <w:sz w:val="24"/>
          <w:szCs w:val="24"/>
        </w:rPr>
        <w:t xml:space="preserve"> on the informed consent it captures in that form </w:t>
      </w:r>
      <w:r w:rsidR="0067439C" w:rsidRPr="00150689">
        <w:rPr>
          <w:rFonts w:ascii="Cabin" w:eastAsia="Arial" w:hAnsi="Cabin" w:cs="Arial"/>
          <w:sz w:val="24"/>
          <w:szCs w:val="24"/>
        </w:rPr>
        <w:t xml:space="preserve">as our legal basis </w:t>
      </w:r>
      <w:r w:rsidR="00BD418E" w:rsidRPr="00150689">
        <w:rPr>
          <w:rFonts w:ascii="Cabin" w:eastAsia="Arial" w:hAnsi="Cabin" w:cs="Arial"/>
          <w:sz w:val="24"/>
          <w:szCs w:val="24"/>
        </w:rPr>
        <w:t xml:space="preserve">to use your personal information. Instead the </w:t>
      </w:r>
      <w:r w:rsidR="000C76B4" w:rsidRPr="00150689">
        <w:rPr>
          <w:rFonts w:ascii="Cabin" w:hAnsi="Cabin"/>
          <w:sz w:val="24"/>
          <w:szCs w:val="24"/>
        </w:rPr>
        <w:t xml:space="preserve">AKU Society uses “legitimate interests” as the primary </w:t>
      </w:r>
      <w:r w:rsidRPr="00150689">
        <w:rPr>
          <w:rFonts w:ascii="Cabin" w:hAnsi="Cabin"/>
          <w:sz w:val="24"/>
          <w:szCs w:val="24"/>
        </w:rPr>
        <w:t>legal</w:t>
      </w:r>
      <w:r w:rsidR="000C76B4" w:rsidRPr="00150689">
        <w:rPr>
          <w:rFonts w:ascii="Cabin" w:hAnsi="Cabin"/>
          <w:sz w:val="24"/>
          <w:szCs w:val="24"/>
        </w:rPr>
        <w:t xml:space="preserve"> basis on which to process </w:t>
      </w:r>
      <w:r w:rsidR="0067439C" w:rsidRPr="00150689">
        <w:rPr>
          <w:rFonts w:ascii="Cabin" w:hAnsi="Cabin"/>
          <w:sz w:val="24"/>
          <w:szCs w:val="24"/>
        </w:rPr>
        <w:t xml:space="preserve">your </w:t>
      </w:r>
      <w:r w:rsidR="000C76B4" w:rsidRPr="00150689">
        <w:rPr>
          <w:rFonts w:ascii="Cabin" w:hAnsi="Cabin"/>
          <w:sz w:val="24"/>
          <w:szCs w:val="24"/>
        </w:rPr>
        <w:t xml:space="preserve">personal </w:t>
      </w:r>
      <w:r w:rsidR="00BD418E" w:rsidRPr="00150689">
        <w:rPr>
          <w:rFonts w:ascii="Cabin" w:hAnsi="Cabin"/>
          <w:sz w:val="24"/>
          <w:szCs w:val="24"/>
        </w:rPr>
        <w:t>information</w:t>
      </w:r>
      <w:r w:rsidR="0042778B" w:rsidRPr="00150689">
        <w:rPr>
          <w:rFonts w:ascii="Cabin" w:hAnsi="Cabin"/>
          <w:sz w:val="24"/>
          <w:szCs w:val="24"/>
        </w:rPr>
        <w:t xml:space="preserve">. </w:t>
      </w:r>
      <w:r w:rsidR="0067439C" w:rsidRPr="00150689">
        <w:rPr>
          <w:rFonts w:ascii="Cabin" w:hAnsi="Cabin"/>
          <w:sz w:val="24"/>
          <w:szCs w:val="24"/>
        </w:rPr>
        <w:t>We provide further information about our legitimate interests below.</w:t>
      </w:r>
    </w:p>
    <w:p w14:paraId="2480021F" w14:textId="6CA55AB3" w:rsidR="002D1982" w:rsidRPr="00150689" w:rsidRDefault="0067439C" w:rsidP="000C76B4">
      <w:pPr>
        <w:tabs>
          <w:tab w:val="left" w:pos="1845"/>
        </w:tabs>
        <w:rPr>
          <w:rFonts w:ascii="Cabin" w:hAnsi="Cabin"/>
          <w:sz w:val="24"/>
          <w:szCs w:val="24"/>
        </w:rPr>
      </w:pPr>
      <w:r w:rsidRPr="00150689">
        <w:rPr>
          <w:rFonts w:ascii="Cabin" w:hAnsi="Cabin"/>
          <w:sz w:val="24"/>
          <w:szCs w:val="24"/>
        </w:rPr>
        <w:t>Where w</w:t>
      </w:r>
      <w:r w:rsidR="00ED1557" w:rsidRPr="00150689">
        <w:rPr>
          <w:rFonts w:ascii="Cabin" w:hAnsi="Cabin"/>
          <w:sz w:val="24"/>
          <w:szCs w:val="24"/>
        </w:rPr>
        <w:t>e process</w:t>
      </w:r>
      <w:r w:rsidR="002D1982" w:rsidRPr="00150689">
        <w:rPr>
          <w:rFonts w:ascii="Cabin" w:hAnsi="Cabin"/>
          <w:sz w:val="24"/>
          <w:szCs w:val="24"/>
        </w:rPr>
        <w:t xml:space="preserve"> Medical Data in connection with the </w:t>
      </w:r>
      <w:r w:rsidR="009840AF" w:rsidRPr="00150689">
        <w:rPr>
          <w:rFonts w:ascii="Cabin" w:hAnsi="Cabin"/>
          <w:sz w:val="24"/>
          <w:szCs w:val="24"/>
        </w:rPr>
        <w:t>AKU Global Patient Registry</w:t>
      </w:r>
      <w:r w:rsidR="00ED1557" w:rsidRPr="00150689">
        <w:rPr>
          <w:rFonts w:ascii="Cabin" w:hAnsi="Cabin"/>
          <w:sz w:val="24"/>
          <w:szCs w:val="24"/>
        </w:rPr>
        <w:t xml:space="preserve"> </w:t>
      </w:r>
      <w:r w:rsidRPr="00150689">
        <w:rPr>
          <w:rFonts w:ascii="Cabin" w:hAnsi="Cabin"/>
          <w:sz w:val="24"/>
          <w:szCs w:val="24"/>
        </w:rPr>
        <w:t xml:space="preserve">we do so in </w:t>
      </w:r>
      <w:r w:rsidR="00ED1557" w:rsidRPr="00150689">
        <w:rPr>
          <w:rFonts w:ascii="Cabin" w:hAnsi="Cabin"/>
          <w:sz w:val="24"/>
          <w:szCs w:val="24"/>
        </w:rPr>
        <w:t xml:space="preserve">the public interest in the area of public health relating to scientific or historical research purposes or statistical purposes (as provided for by Article 9(2)(j) of the </w:t>
      </w:r>
      <w:r w:rsidR="00A14C12" w:rsidRPr="00150689">
        <w:rPr>
          <w:rFonts w:ascii="Cabin" w:hAnsi="Cabin"/>
          <w:sz w:val="24"/>
          <w:szCs w:val="24"/>
        </w:rPr>
        <w:t xml:space="preserve">EU GDPR or </w:t>
      </w:r>
      <w:r w:rsidR="00ED1557" w:rsidRPr="00150689">
        <w:rPr>
          <w:rFonts w:ascii="Cabin" w:hAnsi="Cabin"/>
          <w:sz w:val="24"/>
          <w:szCs w:val="24"/>
        </w:rPr>
        <w:t xml:space="preserve">UK GDPR). </w:t>
      </w:r>
    </w:p>
    <w:p w14:paraId="28BF0507" w14:textId="31A0BD1E" w:rsidR="002D1982" w:rsidRPr="00150689" w:rsidRDefault="00ED1557" w:rsidP="0067439C">
      <w:pPr>
        <w:pStyle w:val="ListParagraph"/>
        <w:numPr>
          <w:ilvl w:val="0"/>
          <w:numId w:val="30"/>
        </w:numPr>
        <w:tabs>
          <w:tab w:val="left" w:pos="1845"/>
        </w:tabs>
        <w:rPr>
          <w:rFonts w:ascii="Cabin" w:hAnsi="Cabin"/>
          <w:b/>
          <w:bCs/>
          <w:sz w:val="24"/>
          <w:szCs w:val="24"/>
        </w:rPr>
      </w:pPr>
      <w:r w:rsidRPr="00150689">
        <w:rPr>
          <w:rFonts w:ascii="Cabin" w:hAnsi="Cabin"/>
          <w:b/>
          <w:bCs/>
          <w:sz w:val="24"/>
          <w:szCs w:val="24"/>
        </w:rPr>
        <w:t xml:space="preserve">Our </w:t>
      </w:r>
      <w:r w:rsidRPr="00150689">
        <w:rPr>
          <w:rFonts w:ascii="Cabin" w:eastAsia="Arial" w:hAnsi="Cabin" w:cs="Arial"/>
          <w:b/>
          <w:bCs/>
          <w:sz w:val="24"/>
          <w:szCs w:val="24"/>
        </w:rPr>
        <w:t>legitimate</w:t>
      </w:r>
      <w:r w:rsidRPr="00150689">
        <w:rPr>
          <w:rFonts w:ascii="Cabin" w:hAnsi="Cabin"/>
          <w:b/>
          <w:bCs/>
          <w:sz w:val="24"/>
          <w:szCs w:val="24"/>
        </w:rPr>
        <w:t xml:space="preserve"> interests</w:t>
      </w:r>
    </w:p>
    <w:p w14:paraId="5ECDEDFE" w14:textId="2F3FF2C8" w:rsidR="002D47FD" w:rsidRPr="00150689" w:rsidRDefault="0042778B" w:rsidP="000C76B4">
      <w:pPr>
        <w:tabs>
          <w:tab w:val="left" w:pos="1845"/>
        </w:tabs>
        <w:rPr>
          <w:rFonts w:ascii="Cabin" w:hAnsi="Cabin"/>
          <w:sz w:val="24"/>
          <w:szCs w:val="24"/>
        </w:rPr>
      </w:pPr>
      <w:r w:rsidRPr="00150689">
        <w:rPr>
          <w:rFonts w:ascii="Cabin" w:hAnsi="Cabin"/>
          <w:sz w:val="24"/>
          <w:szCs w:val="24"/>
        </w:rPr>
        <w:t xml:space="preserve">The ultimate goal of the AKU Society is </w:t>
      </w:r>
      <w:r w:rsidR="00BA75D9" w:rsidRPr="00150689">
        <w:rPr>
          <w:rFonts w:ascii="Cabin" w:hAnsi="Cabin"/>
          <w:sz w:val="24"/>
          <w:szCs w:val="24"/>
        </w:rPr>
        <w:t>to find a cure for AKU.</w:t>
      </w:r>
      <w:r w:rsidR="00A14C12" w:rsidRPr="00150689">
        <w:rPr>
          <w:rFonts w:ascii="Cabin" w:hAnsi="Cabin"/>
          <w:sz w:val="24"/>
          <w:szCs w:val="24"/>
        </w:rPr>
        <w:t xml:space="preserve"> If you are located in the EEA, UK or Switzerland then t</w:t>
      </w:r>
      <w:r w:rsidR="00BA75D9" w:rsidRPr="00150689">
        <w:rPr>
          <w:rFonts w:ascii="Cabin" w:hAnsi="Cabin"/>
          <w:sz w:val="24"/>
          <w:szCs w:val="24"/>
        </w:rPr>
        <w:t xml:space="preserve">o use the legal basis of legitimate interests to process your personal information we </w:t>
      </w:r>
      <w:r w:rsidR="0085556B" w:rsidRPr="00150689">
        <w:rPr>
          <w:rFonts w:ascii="Cabin" w:hAnsi="Cabin"/>
          <w:sz w:val="24"/>
          <w:szCs w:val="24"/>
        </w:rPr>
        <w:t xml:space="preserve">must satisfy </w:t>
      </w:r>
      <w:r w:rsidR="002D47FD" w:rsidRPr="00150689">
        <w:rPr>
          <w:rFonts w:ascii="Cabin" w:hAnsi="Cabin"/>
          <w:sz w:val="24"/>
          <w:szCs w:val="24"/>
        </w:rPr>
        <w:t xml:space="preserve">a three part test and we have assessed that we satisfy that test, as follows: </w:t>
      </w:r>
    </w:p>
    <w:p w14:paraId="1F64B3B0" w14:textId="31660107" w:rsidR="0056105A" w:rsidRPr="00150689" w:rsidRDefault="002D47FD" w:rsidP="00B35229">
      <w:pPr>
        <w:pStyle w:val="ListParagraph"/>
        <w:numPr>
          <w:ilvl w:val="1"/>
          <w:numId w:val="30"/>
        </w:numPr>
        <w:tabs>
          <w:tab w:val="left" w:pos="1845"/>
        </w:tabs>
        <w:rPr>
          <w:rFonts w:ascii="Cabin" w:hAnsi="Cabin"/>
          <w:b/>
          <w:bCs/>
          <w:sz w:val="24"/>
          <w:szCs w:val="24"/>
        </w:rPr>
      </w:pPr>
      <w:r w:rsidRPr="00150689">
        <w:rPr>
          <w:rFonts w:ascii="Cabin" w:hAnsi="Cabin"/>
          <w:b/>
          <w:bCs/>
          <w:sz w:val="24"/>
          <w:szCs w:val="24"/>
        </w:rPr>
        <w:t xml:space="preserve">The AKU Society </w:t>
      </w:r>
      <w:r w:rsidR="0056105A" w:rsidRPr="00150689">
        <w:rPr>
          <w:rFonts w:ascii="Cabin" w:hAnsi="Cabin"/>
          <w:b/>
          <w:bCs/>
          <w:sz w:val="24"/>
          <w:szCs w:val="24"/>
        </w:rPr>
        <w:t>has a legitimate interest to process this data</w:t>
      </w:r>
    </w:p>
    <w:p w14:paraId="47CC152B" w14:textId="679D72DF" w:rsidR="0056105A" w:rsidRPr="00150689" w:rsidRDefault="00E603A6" w:rsidP="0056105A">
      <w:pPr>
        <w:tabs>
          <w:tab w:val="left" w:pos="1845"/>
        </w:tabs>
        <w:rPr>
          <w:rFonts w:ascii="Cabin" w:hAnsi="Cabin"/>
          <w:sz w:val="24"/>
          <w:szCs w:val="24"/>
        </w:rPr>
      </w:pPr>
      <w:r w:rsidRPr="00150689">
        <w:rPr>
          <w:rFonts w:ascii="Cabin" w:hAnsi="Cabin"/>
          <w:sz w:val="24"/>
          <w:szCs w:val="24"/>
        </w:rPr>
        <w:t>Data processed though the</w:t>
      </w:r>
      <w:r w:rsidR="0082181B" w:rsidRPr="00150689">
        <w:rPr>
          <w:rFonts w:ascii="Cabin" w:hAnsi="Cabin"/>
          <w:sz w:val="24"/>
          <w:szCs w:val="24"/>
        </w:rPr>
        <w:t xml:space="preserve"> AKU Global Patient Registry will provide us, and our approved researchers, with a unique resource to accelerate: (A) research into understanding, treating and curing this debilitating disease; and (B) universal access to new treatments by encouraging further international AKU societies to form</w:t>
      </w:r>
      <w:r w:rsidR="0056105A" w:rsidRPr="00150689">
        <w:rPr>
          <w:rFonts w:ascii="Cabin" w:hAnsi="Cabin"/>
          <w:sz w:val="24"/>
          <w:szCs w:val="24"/>
        </w:rPr>
        <w:t>. Participants</w:t>
      </w:r>
      <w:r w:rsidR="0067439C" w:rsidRPr="00150689">
        <w:rPr>
          <w:rFonts w:ascii="Cabin" w:hAnsi="Cabin"/>
          <w:sz w:val="24"/>
          <w:szCs w:val="24"/>
        </w:rPr>
        <w:t>, their families, healthcare practi</w:t>
      </w:r>
      <w:r w:rsidR="00F42AC9" w:rsidRPr="00150689">
        <w:rPr>
          <w:rFonts w:ascii="Cabin" w:hAnsi="Cabin"/>
          <w:sz w:val="24"/>
          <w:szCs w:val="24"/>
        </w:rPr>
        <w:t>ti</w:t>
      </w:r>
      <w:r w:rsidR="0067439C" w:rsidRPr="00150689">
        <w:rPr>
          <w:rFonts w:ascii="Cabin" w:hAnsi="Cabin"/>
          <w:sz w:val="24"/>
          <w:szCs w:val="24"/>
        </w:rPr>
        <w:t>oners</w:t>
      </w:r>
      <w:r w:rsidR="0056105A" w:rsidRPr="00150689">
        <w:rPr>
          <w:rFonts w:ascii="Cabin" w:hAnsi="Cabin"/>
          <w:sz w:val="24"/>
          <w:szCs w:val="24"/>
        </w:rPr>
        <w:t xml:space="preserve"> and the wider public benefit from advanc</w:t>
      </w:r>
      <w:r w:rsidR="00973FAE" w:rsidRPr="00150689">
        <w:rPr>
          <w:rFonts w:ascii="Cabin" w:hAnsi="Cabin"/>
          <w:sz w:val="24"/>
          <w:szCs w:val="24"/>
        </w:rPr>
        <w:t>es made in the prevention, diagnosis and treatment of this disease</w:t>
      </w:r>
      <w:r w:rsidR="0082181B" w:rsidRPr="00150689">
        <w:rPr>
          <w:rFonts w:ascii="Cabin" w:hAnsi="Cabin"/>
          <w:sz w:val="24"/>
          <w:szCs w:val="24"/>
        </w:rPr>
        <w:t>. P</w:t>
      </w:r>
      <w:r w:rsidR="00973FAE" w:rsidRPr="00150689">
        <w:rPr>
          <w:rFonts w:ascii="Cabin" w:hAnsi="Cabin"/>
          <w:sz w:val="24"/>
          <w:szCs w:val="24"/>
        </w:rPr>
        <w:t xml:space="preserve">rocessing </w:t>
      </w:r>
      <w:r w:rsidR="0067439C" w:rsidRPr="00150689">
        <w:rPr>
          <w:rFonts w:ascii="Cabin" w:hAnsi="Cabin"/>
          <w:sz w:val="24"/>
          <w:szCs w:val="24"/>
        </w:rPr>
        <w:t xml:space="preserve">ultimately </w:t>
      </w:r>
      <w:r w:rsidR="00973FAE" w:rsidRPr="00150689">
        <w:rPr>
          <w:rFonts w:ascii="Cabin" w:hAnsi="Cabin"/>
          <w:sz w:val="24"/>
          <w:szCs w:val="24"/>
        </w:rPr>
        <w:t xml:space="preserve">supports our </w:t>
      </w:r>
      <w:r w:rsidR="0082181B" w:rsidRPr="00150689">
        <w:rPr>
          <w:rFonts w:ascii="Cabin" w:hAnsi="Cabin"/>
          <w:sz w:val="24"/>
          <w:szCs w:val="24"/>
        </w:rPr>
        <w:t xml:space="preserve">core </w:t>
      </w:r>
      <w:r w:rsidR="00973FAE" w:rsidRPr="00150689">
        <w:rPr>
          <w:rFonts w:ascii="Cabin" w:hAnsi="Cabin"/>
          <w:sz w:val="24"/>
          <w:szCs w:val="24"/>
        </w:rPr>
        <w:t>charitable goals of preserving and advancing human health</w:t>
      </w:r>
      <w:r w:rsidR="0067439C" w:rsidRPr="00150689">
        <w:rPr>
          <w:rFonts w:ascii="Cabin" w:hAnsi="Cabin"/>
          <w:sz w:val="24"/>
          <w:szCs w:val="24"/>
        </w:rPr>
        <w:t xml:space="preserve"> and finding a cure for AKU</w:t>
      </w:r>
      <w:r w:rsidR="00973FAE" w:rsidRPr="00150689">
        <w:rPr>
          <w:rFonts w:ascii="Cabin" w:hAnsi="Cabin"/>
          <w:sz w:val="24"/>
          <w:szCs w:val="24"/>
        </w:rPr>
        <w:t xml:space="preserve">. </w:t>
      </w:r>
    </w:p>
    <w:p w14:paraId="5FC24027" w14:textId="34E9809B" w:rsidR="00973FAE" w:rsidRPr="00150689" w:rsidRDefault="00973FAE" w:rsidP="00B35229">
      <w:pPr>
        <w:pStyle w:val="ListParagraph"/>
        <w:numPr>
          <w:ilvl w:val="1"/>
          <w:numId w:val="30"/>
        </w:numPr>
        <w:tabs>
          <w:tab w:val="left" w:pos="1845"/>
        </w:tabs>
        <w:rPr>
          <w:rFonts w:ascii="Cabin" w:hAnsi="Cabin"/>
          <w:b/>
          <w:bCs/>
          <w:sz w:val="24"/>
          <w:szCs w:val="24"/>
        </w:rPr>
      </w:pPr>
      <w:r w:rsidRPr="00150689">
        <w:rPr>
          <w:rFonts w:ascii="Cabin" w:hAnsi="Cabin"/>
          <w:b/>
          <w:bCs/>
          <w:sz w:val="24"/>
          <w:szCs w:val="24"/>
        </w:rPr>
        <w:t>The processing is necessary to meet that legitimate interest</w:t>
      </w:r>
    </w:p>
    <w:p w14:paraId="29D61904" w14:textId="257E9562" w:rsidR="00ED1557" w:rsidRPr="00150689" w:rsidRDefault="00973FAE" w:rsidP="000C76B4">
      <w:pPr>
        <w:tabs>
          <w:tab w:val="left" w:pos="1845"/>
        </w:tabs>
        <w:rPr>
          <w:rFonts w:ascii="Cabin" w:hAnsi="Cabin"/>
          <w:sz w:val="24"/>
          <w:szCs w:val="24"/>
        </w:rPr>
      </w:pPr>
      <w:r w:rsidRPr="00150689">
        <w:rPr>
          <w:rFonts w:ascii="Cabin" w:hAnsi="Cabin"/>
          <w:sz w:val="24"/>
          <w:szCs w:val="24"/>
        </w:rPr>
        <w:t xml:space="preserve">Without the </w:t>
      </w:r>
      <w:r w:rsidR="0067439C" w:rsidRPr="00150689">
        <w:rPr>
          <w:rFonts w:ascii="Cabin" w:hAnsi="Cabin"/>
          <w:sz w:val="24"/>
          <w:szCs w:val="24"/>
        </w:rPr>
        <w:t xml:space="preserve">personal information </w:t>
      </w:r>
      <w:r w:rsidRPr="00150689">
        <w:rPr>
          <w:rFonts w:ascii="Cabin" w:hAnsi="Cabin"/>
          <w:sz w:val="24"/>
          <w:szCs w:val="24"/>
        </w:rPr>
        <w:t>that</w:t>
      </w:r>
      <w:r w:rsidR="00B47648" w:rsidRPr="00150689">
        <w:rPr>
          <w:rFonts w:ascii="Cabin" w:hAnsi="Cabin"/>
          <w:sz w:val="24"/>
          <w:szCs w:val="24"/>
        </w:rPr>
        <w:t xml:space="preserve"> participants provide to the AKU Global Patient Registry, we would not be able to establish the resource and neither we, nor our approved researchers, would have the data needed to do the research</w:t>
      </w:r>
      <w:r w:rsidR="0082181B" w:rsidRPr="00150689">
        <w:rPr>
          <w:rFonts w:ascii="Cabin" w:hAnsi="Cabin"/>
          <w:sz w:val="24"/>
          <w:szCs w:val="24"/>
        </w:rPr>
        <w:t>.</w:t>
      </w:r>
    </w:p>
    <w:p w14:paraId="35E91592" w14:textId="79D61FE9" w:rsidR="0082181B" w:rsidRPr="00150689" w:rsidRDefault="0082181B" w:rsidP="00B35229">
      <w:pPr>
        <w:pStyle w:val="ListParagraph"/>
        <w:numPr>
          <w:ilvl w:val="1"/>
          <w:numId w:val="30"/>
        </w:numPr>
        <w:tabs>
          <w:tab w:val="left" w:pos="1845"/>
        </w:tabs>
        <w:rPr>
          <w:rFonts w:ascii="Cabin" w:hAnsi="Cabin"/>
          <w:b/>
          <w:bCs/>
          <w:sz w:val="24"/>
          <w:szCs w:val="24"/>
        </w:rPr>
      </w:pPr>
      <w:r w:rsidRPr="00150689">
        <w:rPr>
          <w:rFonts w:ascii="Cabin" w:hAnsi="Cabin"/>
          <w:b/>
          <w:bCs/>
          <w:sz w:val="24"/>
          <w:szCs w:val="24"/>
        </w:rPr>
        <w:t>The interests of participants to process the data is balanced</w:t>
      </w:r>
    </w:p>
    <w:p w14:paraId="7B2D7D3A" w14:textId="244B2C12" w:rsidR="0082181B" w:rsidRPr="00150689" w:rsidRDefault="0082181B" w:rsidP="0082181B">
      <w:pPr>
        <w:tabs>
          <w:tab w:val="left" w:pos="1845"/>
        </w:tabs>
        <w:rPr>
          <w:rFonts w:ascii="Cabin" w:hAnsi="Cabin"/>
          <w:sz w:val="24"/>
          <w:szCs w:val="24"/>
        </w:rPr>
      </w:pPr>
      <w:r w:rsidRPr="00150689">
        <w:rPr>
          <w:rFonts w:ascii="Cabin" w:hAnsi="Cabin"/>
          <w:sz w:val="24"/>
          <w:szCs w:val="24"/>
        </w:rPr>
        <w:t xml:space="preserve">We have assessed that our legitimate interests or need to process your data to conduct the research, is balanced and proportionate and does not present any material risks to you. In particular, </w:t>
      </w:r>
      <w:r w:rsidR="00E42F3E" w:rsidRPr="00150689">
        <w:rPr>
          <w:rFonts w:ascii="Cabin" w:hAnsi="Cabin"/>
          <w:sz w:val="24"/>
          <w:szCs w:val="24"/>
        </w:rPr>
        <w:t>participation in the AKU Global Patient Registry is voluntary</w:t>
      </w:r>
      <w:r w:rsidR="0067439C" w:rsidRPr="00150689">
        <w:rPr>
          <w:rFonts w:ascii="Cabin" w:hAnsi="Cabin"/>
          <w:sz w:val="24"/>
          <w:szCs w:val="24"/>
        </w:rPr>
        <w:t xml:space="preserve"> and you can choose to no longer participate in the registry (see the "Your Data </w:t>
      </w:r>
      <w:r w:rsidR="00E603A6" w:rsidRPr="00150689">
        <w:rPr>
          <w:rFonts w:ascii="Cabin" w:hAnsi="Cabin"/>
          <w:sz w:val="24"/>
          <w:szCs w:val="24"/>
        </w:rPr>
        <w:t xml:space="preserve">Protection </w:t>
      </w:r>
      <w:r w:rsidR="0067439C" w:rsidRPr="00150689">
        <w:rPr>
          <w:rFonts w:ascii="Cabin" w:hAnsi="Cabin"/>
          <w:sz w:val="24"/>
          <w:szCs w:val="24"/>
        </w:rPr>
        <w:t>Rights" section below</w:t>
      </w:r>
      <w:r w:rsidR="00E603A6" w:rsidRPr="00150689">
        <w:rPr>
          <w:rFonts w:ascii="Cabin" w:hAnsi="Cabin"/>
          <w:sz w:val="24"/>
          <w:szCs w:val="24"/>
        </w:rPr>
        <w:t xml:space="preserve"> for further details</w:t>
      </w:r>
      <w:r w:rsidR="0067439C" w:rsidRPr="00150689">
        <w:rPr>
          <w:rFonts w:ascii="Cabin" w:hAnsi="Cabin"/>
          <w:sz w:val="24"/>
          <w:szCs w:val="24"/>
        </w:rPr>
        <w:t>)</w:t>
      </w:r>
      <w:r w:rsidR="00E42F3E" w:rsidRPr="00150689">
        <w:rPr>
          <w:rFonts w:ascii="Cabin" w:hAnsi="Cabin"/>
          <w:sz w:val="24"/>
          <w:szCs w:val="24"/>
        </w:rPr>
        <w:t xml:space="preserve">. </w:t>
      </w:r>
    </w:p>
    <w:p w14:paraId="6FE5AED5" w14:textId="54DC66EE" w:rsidR="002556A5" w:rsidRPr="00150689" w:rsidRDefault="00E42F3E" w:rsidP="00B90593">
      <w:pPr>
        <w:pStyle w:val="ListParagraph"/>
        <w:numPr>
          <w:ilvl w:val="0"/>
          <w:numId w:val="30"/>
        </w:numPr>
        <w:tabs>
          <w:tab w:val="left" w:pos="1845"/>
        </w:tabs>
        <w:ind w:left="357" w:hanging="357"/>
        <w:rPr>
          <w:rFonts w:ascii="Cabin" w:eastAsia="Arial" w:hAnsi="Cabin" w:cs="Arial"/>
          <w:b/>
          <w:bCs/>
          <w:sz w:val="24"/>
          <w:szCs w:val="24"/>
        </w:rPr>
      </w:pPr>
      <w:r w:rsidRPr="00150689">
        <w:rPr>
          <w:rFonts w:ascii="Cabin" w:eastAsia="Arial" w:hAnsi="Cabin" w:cs="Arial"/>
          <w:b/>
          <w:bCs/>
          <w:sz w:val="24"/>
          <w:szCs w:val="24"/>
        </w:rPr>
        <w:lastRenderedPageBreak/>
        <w:t xml:space="preserve">How do we </w:t>
      </w:r>
      <w:r w:rsidRPr="00150689">
        <w:rPr>
          <w:rFonts w:ascii="Cabin" w:hAnsi="Cabin"/>
          <w:b/>
          <w:bCs/>
          <w:sz w:val="24"/>
          <w:szCs w:val="24"/>
        </w:rPr>
        <w:t>share</w:t>
      </w:r>
      <w:r w:rsidRPr="00150689">
        <w:rPr>
          <w:rFonts w:ascii="Cabin" w:eastAsia="Arial" w:hAnsi="Cabin" w:cs="Arial"/>
          <w:b/>
          <w:bCs/>
          <w:sz w:val="24"/>
          <w:szCs w:val="24"/>
        </w:rPr>
        <w:t xml:space="preserve"> your personal information?</w:t>
      </w:r>
    </w:p>
    <w:p w14:paraId="5D4B17F0" w14:textId="539D821F" w:rsidR="00E42F3E" w:rsidRPr="00150689" w:rsidRDefault="00E42F3E">
      <w:pPr>
        <w:tabs>
          <w:tab w:val="left" w:pos="1845"/>
        </w:tabs>
        <w:rPr>
          <w:rFonts w:ascii="Cabin" w:eastAsia="Arial" w:hAnsi="Cabin" w:cs="Arial"/>
          <w:sz w:val="24"/>
          <w:szCs w:val="24"/>
        </w:rPr>
      </w:pPr>
      <w:r w:rsidRPr="00150689">
        <w:rPr>
          <w:rFonts w:ascii="Cabin" w:eastAsia="Arial" w:hAnsi="Cabin" w:cs="Arial"/>
          <w:sz w:val="24"/>
          <w:szCs w:val="24"/>
        </w:rPr>
        <w:t xml:space="preserve">Access to your personal information is strictly limited to; </w:t>
      </w:r>
    </w:p>
    <w:p w14:paraId="5CA7A1D6" w14:textId="52434898" w:rsidR="00E42F3E" w:rsidRPr="00150689" w:rsidRDefault="00E42F3E" w:rsidP="00E42F3E">
      <w:pPr>
        <w:pStyle w:val="ListParagraph"/>
        <w:numPr>
          <w:ilvl w:val="0"/>
          <w:numId w:val="29"/>
        </w:numPr>
        <w:tabs>
          <w:tab w:val="left" w:pos="1845"/>
        </w:tabs>
        <w:rPr>
          <w:rFonts w:ascii="Cabin" w:eastAsia="Arial" w:hAnsi="Cabin" w:cs="Arial"/>
          <w:sz w:val="24"/>
          <w:szCs w:val="24"/>
        </w:rPr>
      </w:pPr>
      <w:r w:rsidRPr="00150689">
        <w:rPr>
          <w:rFonts w:ascii="Cabin" w:eastAsia="Arial" w:hAnsi="Cabin" w:cs="Arial"/>
          <w:sz w:val="24"/>
          <w:szCs w:val="24"/>
        </w:rPr>
        <w:t xml:space="preserve">Authorised staff acting on behalf of the AKU Society using an approved user account with a secure password; </w:t>
      </w:r>
    </w:p>
    <w:p w14:paraId="52C9171F" w14:textId="2CE6B722" w:rsidR="00E42F3E" w:rsidRPr="00150689" w:rsidRDefault="00E42F3E" w:rsidP="00E42F3E">
      <w:pPr>
        <w:pStyle w:val="ListParagraph"/>
        <w:numPr>
          <w:ilvl w:val="0"/>
          <w:numId w:val="29"/>
        </w:numPr>
        <w:tabs>
          <w:tab w:val="left" w:pos="1845"/>
        </w:tabs>
        <w:rPr>
          <w:rFonts w:ascii="Cabin" w:eastAsia="Arial" w:hAnsi="Cabin" w:cs="Arial"/>
          <w:sz w:val="24"/>
          <w:szCs w:val="24"/>
        </w:rPr>
      </w:pPr>
      <w:r w:rsidRPr="00150689">
        <w:rPr>
          <w:rFonts w:ascii="Cabin" w:eastAsia="Arial" w:hAnsi="Cabin" w:cs="Arial"/>
          <w:sz w:val="24"/>
          <w:szCs w:val="24"/>
        </w:rPr>
        <w:t xml:space="preserve">Our third party service providers who provide services to us (such as </w:t>
      </w:r>
      <w:r w:rsidR="001028D0" w:rsidRPr="00150689">
        <w:rPr>
          <w:rFonts w:ascii="Cabin" w:eastAsia="Arial" w:hAnsi="Cabin" w:cs="Arial"/>
          <w:sz w:val="24"/>
          <w:szCs w:val="24"/>
        </w:rPr>
        <w:t>our database developer and hosting provider</w:t>
      </w:r>
      <w:r w:rsidR="00E603A6" w:rsidRPr="00150689">
        <w:rPr>
          <w:rFonts w:ascii="Cabin" w:eastAsia="Arial" w:hAnsi="Cabin" w:cs="Arial"/>
          <w:sz w:val="24"/>
          <w:szCs w:val="24"/>
        </w:rPr>
        <w:t xml:space="preserve"> who provide data processing services</w:t>
      </w:r>
      <w:r w:rsidR="001028D0" w:rsidRPr="00150689">
        <w:rPr>
          <w:rFonts w:ascii="Cabin" w:eastAsia="Arial" w:hAnsi="Cabin" w:cs="Arial"/>
          <w:sz w:val="24"/>
          <w:szCs w:val="24"/>
        </w:rPr>
        <w:t>)</w:t>
      </w:r>
      <w:r w:rsidR="00901956" w:rsidRPr="00150689">
        <w:rPr>
          <w:rFonts w:ascii="Cabin" w:eastAsia="Arial" w:hAnsi="Cabin" w:cs="Arial"/>
          <w:sz w:val="24"/>
          <w:szCs w:val="24"/>
        </w:rPr>
        <w:t>; and</w:t>
      </w:r>
    </w:p>
    <w:p w14:paraId="35FFFA39" w14:textId="1D6BBDBD" w:rsidR="00B90593" w:rsidRPr="00150689" w:rsidRDefault="001028D0" w:rsidP="00150689">
      <w:pPr>
        <w:pStyle w:val="ListParagraph"/>
        <w:numPr>
          <w:ilvl w:val="0"/>
          <w:numId w:val="29"/>
        </w:numPr>
        <w:tabs>
          <w:tab w:val="left" w:pos="1845"/>
        </w:tabs>
        <w:rPr>
          <w:rFonts w:ascii="Cabin" w:eastAsia="Arial" w:hAnsi="Cabin" w:cs="Arial"/>
          <w:b/>
          <w:bCs/>
          <w:sz w:val="24"/>
          <w:szCs w:val="24"/>
        </w:rPr>
      </w:pPr>
      <w:r w:rsidRPr="00150689">
        <w:rPr>
          <w:rFonts w:ascii="Cabin" w:eastAsia="Arial" w:hAnsi="Cabin" w:cs="Arial"/>
          <w:sz w:val="24"/>
          <w:szCs w:val="24"/>
        </w:rPr>
        <w:t xml:space="preserve">Approved </w:t>
      </w:r>
      <w:r w:rsidR="0098165E" w:rsidRPr="00150689">
        <w:rPr>
          <w:rFonts w:ascii="Cabin" w:eastAsia="Arial" w:hAnsi="Cabin" w:cs="Arial"/>
          <w:sz w:val="24"/>
          <w:szCs w:val="24"/>
        </w:rPr>
        <w:t>partners (</w:t>
      </w:r>
      <w:bookmarkStart w:id="3" w:name="_Hlk160018887"/>
      <w:r w:rsidR="0098165E" w:rsidRPr="00150689">
        <w:rPr>
          <w:rFonts w:ascii="Cabin" w:eastAsia="Arial" w:hAnsi="Cabin" w:cs="Arial"/>
          <w:sz w:val="24"/>
          <w:szCs w:val="24"/>
        </w:rPr>
        <w:t>such as educational / research institutions and pharmaceutical companies</w:t>
      </w:r>
      <w:bookmarkEnd w:id="3"/>
      <w:r w:rsidR="0098165E" w:rsidRPr="00150689">
        <w:rPr>
          <w:rFonts w:ascii="Cabin" w:eastAsia="Arial" w:hAnsi="Cabin" w:cs="Arial"/>
          <w:sz w:val="24"/>
          <w:szCs w:val="24"/>
        </w:rPr>
        <w:t>)</w:t>
      </w:r>
      <w:r w:rsidRPr="00150689">
        <w:rPr>
          <w:rFonts w:ascii="Cabin" w:eastAsia="Arial" w:hAnsi="Cabin" w:cs="Arial"/>
          <w:sz w:val="24"/>
          <w:szCs w:val="24"/>
        </w:rPr>
        <w:t xml:space="preserve"> whose scope of </w:t>
      </w:r>
      <w:r w:rsidR="009C2E93" w:rsidRPr="00150689">
        <w:rPr>
          <w:rFonts w:ascii="Cabin" w:eastAsia="Arial" w:hAnsi="Cabin" w:cs="Arial"/>
          <w:sz w:val="24"/>
          <w:szCs w:val="24"/>
        </w:rPr>
        <w:t>use of your personal information</w:t>
      </w:r>
      <w:r w:rsidRPr="00150689">
        <w:rPr>
          <w:rFonts w:ascii="Cabin" w:eastAsia="Arial" w:hAnsi="Cabin" w:cs="Arial"/>
          <w:sz w:val="24"/>
          <w:szCs w:val="24"/>
        </w:rPr>
        <w:t xml:space="preserve"> has been approved by us.</w:t>
      </w:r>
      <w:r w:rsidR="00350324" w:rsidRPr="00150689">
        <w:rPr>
          <w:rFonts w:ascii="Cabin" w:eastAsia="Arial" w:hAnsi="Cabin" w:cs="Arial"/>
          <w:sz w:val="24"/>
          <w:szCs w:val="24"/>
        </w:rPr>
        <w:t xml:space="preserve"> </w:t>
      </w:r>
      <w:r w:rsidR="00150689" w:rsidRPr="00150689">
        <w:rPr>
          <w:rFonts w:ascii="Cabin" w:eastAsia="Arial" w:hAnsi="Cabin" w:cs="Arial"/>
          <w:sz w:val="24"/>
          <w:szCs w:val="24"/>
        </w:rPr>
        <w:t xml:space="preserve">Contact details will not be shared with third parties. </w:t>
      </w:r>
    </w:p>
    <w:p w14:paraId="3086C4ED" w14:textId="77777777" w:rsidR="00150689" w:rsidRPr="00150689" w:rsidRDefault="00150689" w:rsidP="00150689">
      <w:pPr>
        <w:pStyle w:val="ListParagraph"/>
        <w:tabs>
          <w:tab w:val="left" w:pos="1845"/>
        </w:tabs>
        <w:rPr>
          <w:rFonts w:ascii="Cabin" w:eastAsia="Arial" w:hAnsi="Cabin" w:cs="Arial"/>
          <w:b/>
          <w:bCs/>
          <w:sz w:val="24"/>
          <w:szCs w:val="24"/>
        </w:rPr>
      </w:pPr>
    </w:p>
    <w:p w14:paraId="01144FC9" w14:textId="71FDF07E" w:rsidR="006D061A" w:rsidRPr="00150689" w:rsidRDefault="001028D0" w:rsidP="00901956">
      <w:pPr>
        <w:pStyle w:val="ListParagraph"/>
        <w:numPr>
          <w:ilvl w:val="0"/>
          <w:numId w:val="30"/>
        </w:numPr>
        <w:tabs>
          <w:tab w:val="left" w:pos="1845"/>
        </w:tabs>
        <w:rPr>
          <w:rFonts w:ascii="Cabin" w:eastAsia="Arial" w:hAnsi="Cabin" w:cs="Arial"/>
          <w:b/>
          <w:bCs/>
          <w:sz w:val="24"/>
          <w:szCs w:val="24"/>
        </w:rPr>
      </w:pPr>
      <w:r w:rsidRPr="00150689">
        <w:rPr>
          <w:rFonts w:ascii="Cabin" w:eastAsia="Arial" w:hAnsi="Cabin" w:cs="Arial"/>
          <w:b/>
          <w:bCs/>
          <w:sz w:val="24"/>
          <w:szCs w:val="24"/>
        </w:rPr>
        <w:t xml:space="preserve">How long do we hold your personal information for? </w:t>
      </w:r>
    </w:p>
    <w:p w14:paraId="7BE4364F" w14:textId="31566727" w:rsidR="00DE4F8B" w:rsidRPr="00150689" w:rsidRDefault="00901956" w:rsidP="00B35229">
      <w:pPr>
        <w:tabs>
          <w:tab w:val="left" w:pos="1845"/>
        </w:tabs>
        <w:rPr>
          <w:rFonts w:ascii="Cabin" w:eastAsia="Arial" w:hAnsi="Cabin" w:cs="Arial"/>
          <w:sz w:val="24"/>
          <w:szCs w:val="24"/>
        </w:rPr>
      </w:pPr>
      <w:r w:rsidRPr="00150689">
        <w:rPr>
          <w:rFonts w:ascii="Cabin" w:eastAsia="Arial" w:hAnsi="Cabin" w:cs="Arial"/>
          <w:sz w:val="24"/>
          <w:szCs w:val="24"/>
        </w:rPr>
        <w:t xml:space="preserve">The </w:t>
      </w:r>
      <w:r w:rsidR="006D061A" w:rsidRPr="00150689">
        <w:rPr>
          <w:rFonts w:ascii="Cabin" w:eastAsia="Arial" w:hAnsi="Cabin" w:cs="Arial"/>
          <w:sz w:val="24"/>
          <w:szCs w:val="24"/>
        </w:rPr>
        <w:t xml:space="preserve">AKU Society will store </w:t>
      </w:r>
      <w:r w:rsidRPr="00150689">
        <w:rPr>
          <w:rFonts w:ascii="Cabin" w:eastAsia="Arial" w:hAnsi="Cabin" w:cs="Arial"/>
          <w:sz w:val="24"/>
          <w:szCs w:val="24"/>
        </w:rPr>
        <w:t>participants'</w:t>
      </w:r>
      <w:r w:rsidR="006D061A" w:rsidRPr="00150689">
        <w:rPr>
          <w:rFonts w:ascii="Cabin" w:eastAsia="Arial" w:hAnsi="Cabin" w:cs="Arial"/>
          <w:sz w:val="24"/>
          <w:szCs w:val="24"/>
        </w:rPr>
        <w:t xml:space="preserve"> data for as long as it has a legitimate interest in doing so. The AKU</w:t>
      </w:r>
      <w:r w:rsidR="001028D0" w:rsidRPr="00150689">
        <w:rPr>
          <w:rFonts w:ascii="Cabin" w:eastAsia="Arial" w:hAnsi="Cabin" w:cs="Arial"/>
          <w:sz w:val="24"/>
          <w:szCs w:val="24"/>
        </w:rPr>
        <w:t xml:space="preserve"> Global </w:t>
      </w:r>
      <w:r w:rsidR="006D061A" w:rsidRPr="00150689">
        <w:rPr>
          <w:rFonts w:ascii="Cabin" w:eastAsia="Arial" w:hAnsi="Cabin" w:cs="Arial"/>
          <w:sz w:val="24"/>
          <w:szCs w:val="24"/>
        </w:rPr>
        <w:t xml:space="preserve">Patient Registry is a long-term project and </w:t>
      </w:r>
      <w:r w:rsidR="001028D0" w:rsidRPr="00150689">
        <w:rPr>
          <w:rFonts w:ascii="Cabin" w:eastAsia="Arial" w:hAnsi="Cabin" w:cs="Arial"/>
          <w:sz w:val="24"/>
          <w:szCs w:val="24"/>
        </w:rPr>
        <w:t>participants'</w:t>
      </w:r>
      <w:r w:rsidR="006D061A" w:rsidRPr="00150689">
        <w:rPr>
          <w:rFonts w:ascii="Cabin" w:eastAsia="Arial" w:hAnsi="Cabin" w:cs="Arial"/>
          <w:sz w:val="24"/>
          <w:szCs w:val="24"/>
        </w:rPr>
        <w:t xml:space="preserve"> data will be kept for the duration of the project. However, should a participant wish to leave </w:t>
      </w:r>
      <w:r w:rsidR="00B90593" w:rsidRPr="00150689">
        <w:rPr>
          <w:rFonts w:ascii="Cabin" w:eastAsia="Arial" w:hAnsi="Cabin" w:cs="Arial"/>
          <w:sz w:val="24"/>
          <w:szCs w:val="24"/>
        </w:rPr>
        <w:t xml:space="preserve">the </w:t>
      </w:r>
      <w:r w:rsidR="00394F2B" w:rsidRPr="00150689">
        <w:rPr>
          <w:rFonts w:ascii="Cabin" w:eastAsia="Arial" w:hAnsi="Cabin" w:cs="Arial"/>
          <w:sz w:val="24"/>
          <w:szCs w:val="24"/>
        </w:rPr>
        <w:t>registry</w:t>
      </w:r>
      <w:r w:rsidR="006D061A" w:rsidRPr="00150689">
        <w:rPr>
          <w:rFonts w:ascii="Cabin" w:eastAsia="Arial" w:hAnsi="Cabin" w:cs="Arial"/>
          <w:sz w:val="24"/>
          <w:szCs w:val="24"/>
        </w:rPr>
        <w:t xml:space="preserve"> they can do so at any time (please see below).</w:t>
      </w:r>
    </w:p>
    <w:p w14:paraId="16B44E9F" w14:textId="570F5783" w:rsidR="00937375" w:rsidRPr="00150689" w:rsidRDefault="00937375" w:rsidP="00937375">
      <w:pPr>
        <w:pStyle w:val="ListParagraph"/>
        <w:numPr>
          <w:ilvl w:val="0"/>
          <w:numId w:val="30"/>
        </w:numPr>
        <w:tabs>
          <w:tab w:val="left" w:pos="1845"/>
        </w:tabs>
        <w:rPr>
          <w:rFonts w:ascii="Cabin" w:eastAsia="Arial" w:hAnsi="Cabin" w:cs="Arial"/>
          <w:b/>
          <w:bCs/>
          <w:sz w:val="24"/>
          <w:szCs w:val="24"/>
        </w:rPr>
      </w:pPr>
      <w:r w:rsidRPr="00150689">
        <w:rPr>
          <w:rFonts w:ascii="Cabin" w:eastAsia="Arial" w:hAnsi="Cabin" w:cs="Arial"/>
          <w:b/>
          <w:bCs/>
          <w:sz w:val="24"/>
          <w:szCs w:val="24"/>
        </w:rPr>
        <w:t>Security</w:t>
      </w:r>
    </w:p>
    <w:p w14:paraId="65880B1A" w14:textId="7D57B771" w:rsidR="00937375" w:rsidRPr="00150689" w:rsidRDefault="002F6137" w:rsidP="00F42AC9">
      <w:pPr>
        <w:tabs>
          <w:tab w:val="left" w:pos="1845"/>
        </w:tabs>
        <w:rPr>
          <w:rFonts w:ascii="Cabin" w:eastAsia="Arial" w:hAnsi="Cabin" w:cs="Arial"/>
          <w:sz w:val="24"/>
          <w:szCs w:val="24"/>
        </w:rPr>
      </w:pPr>
      <w:r w:rsidRPr="00150689">
        <w:rPr>
          <w:rFonts w:ascii="Cabin" w:eastAsia="Arial" w:hAnsi="Cabin" w:cs="Arial"/>
          <w:sz w:val="24"/>
          <w:szCs w:val="24"/>
        </w:rPr>
        <w:t>We have put in place appropriate security measures to protect your personal information. In addition, we limit access to your personal information to those employees, agents, contractors and other third parties who have a need to know. They will only process your personal information on our instructions and they are subject to a duty of confidentiality.</w:t>
      </w:r>
    </w:p>
    <w:p w14:paraId="4E722D4B" w14:textId="77777777" w:rsidR="00937375" w:rsidRPr="00150689" w:rsidRDefault="00937375" w:rsidP="00F42AC9">
      <w:pPr>
        <w:pStyle w:val="ListParagraph"/>
        <w:numPr>
          <w:ilvl w:val="0"/>
          <w:numId w:val="30"/>
        </w:numPr>
        <w:tabs>
          <w:tab w:val="left" w:pos="1845"/>
        </w:tabs>
        <w:rPr>
          <w:rFonts w:ascii="Cabin" w:eastAsia="Arial" w:hAnsi="Cabin" w:cs="Arial"/>
          <w:b/>
          <w:bCs/>
          <w:sz w:val="24"/>
          <w:szCs w:val="24"/>
        </w:rPr>
      </w:pPr>
      <w:r w:rsidRPr="00150689">
        <w:rPr>
          <w:rFonts w:ascii="Cabin" w:eastAsia="Arial" w:hAnsi="Cabin" w:cs="Arial"/>
          <w:b/>
          <w:bCs/>
          <w:sz w:val="24"/>
          <w:szCs w:val="24"/>
        </w:rPr>
        <w:t xml:space="preserve">Can I remove my data from the registry? </w:t>
      </w:r>
    </w:p>
    <w:p w14:paraId="0D407DBA" w14:textId="2D9589B4" w:rsidR="00937375" w:rsidRPr="00150689" w:rsidRDefault="00E603A6" w:rsidP="00937375">
      <w:pPr>
        <w:tabs>
          <w:tab w:val="left" w:pos="1845"/>
        </w:tabs>
        <w:rPr>
          <w:rFonts w:ascii="Cabin" w:eastAsia="Arial" w:hAnsi="Cabin" w:cs="Arial"/>
          <w:sz w:val="24"/>
          <w:szCs w:val="24"/>
        </w:rPr>
      </w:pPr>
      <w:r w:rsidRPr="00150689">
        <w:rPr>
          <w:rFonts w:ascii="Cabin" w:eastAsia="Arial" w:hAnsi="Cabin" w:cs="Arial"/>
          <w:sz w:val="24"/>
          <w:szCs w:val="24"/>
        </w:rPr>
        <w:t>Participation in the AKU Global Patient Registry</w:t>
      </w:r>
      <w:r w:rsidR="00937375" w:rsidRPr="00150689">
        <w:rPr>
          <w:rFonts w:ascii="Cabin" w:eastAsia="Arial" w:hAnsi="Cabin" w:cs="Arial"/>
          <w:sz w:val="24"/>
          <w:szCs w:val="24"/>
        </w:rPr>
        <w:t xml:space="preserve"> is voluntary</w:t>
      </w:r>
      <w:r w:rsidRPr="00150689">
        <w:rPr>
          <w:rFonts w:ascii="Cabin" w:eastAsia="Arial" w:hAnsi="Cabin" w:cs="Arial"/>
          <w:sz w:val="24"/>
          <w:szCs w:val="24"/>
        </w:rPr>
        <w:t>. A</w:t>
      </w:r>
      <w:r w:rsidR="00937375" w:rsidRPr="00150689">
        <w:rPr>
          <w:rFonts w:ascii="Cabin" w:eastAsia="Arial" w:hAnsi="Cabin" w:cs="Arial"/>
          <w:sz w:val="24"/>
          <w:szCs w:val="24"/>
        </w:rPr>
        <w:t xml:space="preserve">t any time you can choose to no longer participate in the registry or request </w:t>
      </w:r>
      <w:r w:rsidRPr="00150689">
        <w:rPr>
          <w:rFonts w:ascii="Cabin" w:eastAsia="Arial" w:hAnsi="Cabin" w:cs="Arial"/>
          <w:sz w:val="24"/>
          <w:szCs w:val="24"/>
        </w:rPr>
        <w:t>f</w:t>
      </w:r>
      <w:r w:rsidR="00937375" w:rsidRPr="00150689">
        <w:rPr>
          <w:rFonts w:ascii="Cabin" w:eastAsia="Arial" w:hAnsi="Cabin" w:cs="Arial"/>
          <w:sz w:val="24"/>
          <w:szCs w:val="24"/>
        </w:rPr>
        <w:t xml:space="preserve">or your data to be removed from the registry. If you opt out of the registry your data will be securely removed and deleted. If you would like your data to be removed from the registry you can contact </w:t>
      </w:r>
      <w:hyperlink r:id="rId9" w:history="1">
        <w:r w:rsidR="00937375" w:rsidRPr="00150689">
          <w:rPr>
            <w:rStyle w:val="Hyperlink"/>
            <w:rFonts w:ascii="Cabin" w:eastAsia="Arial" w:hAnsi="Cabin" w:cs="Arial"/>
            <w:sz w:val="24"/>
            <w:szCs w:val="24"/>
          </w:rPr>
          <w:t>lesley@akusociety.org</w:t>
        </w:r>
      </w:hyperlink>
      <w:r w:rsidR="00937375" w:rsidRPr="00150689">
        <w:rPr>
          <w:rFonts w:ascii="Cabin" w:eastAsia="Arial" w:hAnsi="Cabin" w:cs="Arial"/>
          <w:sz w:val="24"/>
          <w:szCs w:val="24"/>
        </w:rPr>
        <w:t xml:space="preserve"> who will initiate the process for your data being securely removed and deleted from the registry.</w:t>
      </w:r>
    </w:p>
    <w:p w14:paraId="2FF9E899" w14:textId="152AFF43" w:rsidR="00DE4F8B" w:rsidRPr="00150689" w:rsidRDefault="0036620F" w:rsidP="00B35229">
      <w:pPr>
        <w:pStyle w:val="ListParagraph"/>
        <w:numPr>
          <w:ilvl w:val="0"/>
          <w:numId w:val="30"/>
        </w:numPr>
        <w:tabs>
          <w:tab w:val="left" w:pos="1845"/>
        </w:tabs>
        <w:rPr>
          <w:rFonts w:ascii="Cabin" w:eastAsia="Arial" w:hAnsi="Cabin" w:cs="Arial"/>
          <w:b/>
          <w:bCs/>
          <w:sz w:val="24"/>
          <w:szCs w:val="24"/>
        </w:rPr>
      </w:pPr>
      <w:r w:rsidRPr="00150689">
        <w:rPr>
          <w:rFonts w:ascii="Cabin" w:eastAsia="Arial" w:hAnsi="Cabin" w:cs="Arial"/>
          <w:b/>
          <w:bCs/>
          <w:sz w:val="24"/>
          <w:szCs w:val="24"/>
        </w:rPr>
        <w:t>Your Data Protection Rights</w:t>
      </w:r>
    </w:p>
    <w:p w14:paraId="74A21E32" w14:textId="1AF122A0" w:rsidR="0036620F" w:rsidRPr="00150689" w:rsidRDefault="00A14C12" w:rsidP="00DE4F8B">
      <w:pPr>
        <w:tabs>
          <w:tab w:val="left" w:pos="1845"/>
        </w:tabs>
        <w:spacing w:after="0" w:line="240" w:lineRule="auto"/>
        <w:rPr>
          <w:rFonts w:ascii="Cabin" w:eastAsia="Arial" w:hAnsi="Cabin" w:cs="Arial"/>
          <w:sz w:val="24"/>
          <w:szCs w:val="24"/>
        </w:rPr>
      </w:pPr>
      <w:r w:rsidRPr="00150689">
        <w:rPr>
          <w:rFonts w:ascii="Cabin" w:eastAsia="Arial" w:hAnsi="Cabin" w:cs="Arial"/>
          <w:sz w:val="24"/>
          <w:szCs w:val="24"/>
        </w:rPr>
        <w:t>Depending on where you are located</w:t>
      </w:r>
      <w:r w:rsidR="0036620F" w:rsidRPr="00150689">
        <w:rPr>
          <w:rFonts w:ascii="Cabin" w:eastAsia="Arial" w:hAnsi="Cabin" w:cs="Arial"/>
          <w:sz w:val="24"/>
          <w:szCs w:val="24"/>
        </w:rPr>
        <w:t xml:space="preserve"> </w:t>
      </w:r>
      <w:r w:rsidR="00901956" w:rsidRPr="00150689">
        <w:rPr>
          <w:rFonts w:ascii="Cabin" w:eastAsia="Arial" w:hAnsi="Cabin" w:cs="Arial"/>
          <w:sz w:val="24"/>
          <w:szCs w:val="24"/>
        </w:rPr>
        <w:t xml:space="preserve">and the privacy laws that apply to your personal information, </w:t>
      </w:r>
      <w:r w:rsidR="0036620F" w:rsidRPr="00150689">
        <w:rPr>
          <w:rFonts w:ascii="Cabin" w:eastAsia="Arial" w:hAnsi="Cabin" w:cs="Arial"/>
          <w:sz w:val="24"/>
          <w:szCs w:val="24"/>
        </w:rPr>
        <w:t xml:space="preserve">individuals </w:t>
      </w:r>
      <w:r w:rsidRPr="00150689">
        <w:rPr>
          <w:rFonts w:ascii="Cabin" w:eastAsia="Arial" w:hAnsi="Cabin" w:cs="Arial"/>
          <w:sz w:val="24"/>
          <w:szCs w:val="24"/>
        </w:rPr>
        <w:t xml:space="preserve">may </w:t>
      </w:r>
      <w:r w:rsidR="0036620F" w:rsidRPr="00150689">
        <w:rPr>
          <w:rFonts w:ascii="Cabin" w:eastAsia="Arial" w:hAnsi="Cabin" w:cs="Arial"/>
          <w:sz w:val="24"/>
          <w:szCs w:val="24"/>
        </w:rPr>
        <w:t>have a number of rights:</w:t>
      </w:r>
    </w:p>
    <w:p w14:paraId="5D3E40A8" w14:textId="77777777" w:rsidR="00066247" w:rsidRPr="00150689" w:rsidRDefault="00066247" w:rsidP="00DE4F8B">
      <w:pPr>
        <w:tabs>
          <w:tab w:val="left" w:pos="1845"/>
        </w:tabs>
        <w:spacing w:after="0" w:line="240" w:lineRule="auto"/>
        <w:rPr>
          <w:rFonts w:ascii="Cabin" w:eastAsia="Arial" w:hAnsi="Cabin" w:cs="Arial"/>
          <w:b/>
          <w:bCs/>
          <w:sz w:val="24"/>
          <w:szCs w:val="24"/>
        </w:rPr>
      </w:pPr>
    </w:p>
    <w:p w14:paraId="1093064F" w14:textId="35A11600" w:rsidR="00DE4F8B" w:rsidRPr="00150689" w:rsidRDefault="0036620F" w:rsidP="00F42AC9">
      <w:pPr>
        <w:tabs>
          <w:tab w:val="left" w:pos="1845"/>
        </w:tabs>
        <w:rPr>
          <w:rFonts w:ascii="Cabin" w:eastAsia="Arial" w:hAnsi="Cabin" w:cs="Arial"/>
          <w:sz w:val="24"/>
          <w:szCs w:val="24"/>
        </w:rPr>
      </w:pPr>
      <w:r w:rsidRPr="00150689">
        <w:rPr>
          <w:rFonts w:ascii="Cabin" w:eastAsia="Arial" w:hAnsi="Cabin" w:cs="Arial"/>
          <w:b/>
          <w:bCs/>
          <w:i/>
          <w:iCs/>
          <w:sz w:val="24"/>
          <w:szCs w:val="24"/>
        </w:rPr>
        <w:t>Withdrawal</w:t>
      </w:r>
      <w:r w:rsidR="000858D4" w:rsidRPr="00150689">
        <w:rPr>
          <w:rFonts w:ascii="Cabin" w:eastAsia="Arial" w:hAnsi="Cabin" w:cs="Arial"/>
          <w:b/>
          <w:bCs/>
          <w:i/>
          <w:iCs/>
          <w:sz w:val="24"/>
          <w:szCs w:val="24"/>
        </w:rPr>
        <w:t xml:space="preserve"> and Deletion</w:t>
      </w:r>
      <w:r w:rsidRPr="00150689">
        <w:rPr>
          <w:rFonts w:ascii="Cabin" w:eastAsia="Arial" w:hAnsi="Cabin" w:cs="Arial"/>
          <w:b/>
          <w:bCs/>
          <w:i/>
          <w:iCs/>
          <w:sz w:val="24"/>
          <w:szCs w:val="24"/>
        </w:rPr>
        <w:t>:</w:t>
      </w:r>
      <w:r w:rsidRPr="00150689">
        <w:rPr>
          <w:rFonts w:ascii="Cabin" w:eastAsia="Arial" w:hAnsi="Cabin" w:cs="Arial"/>
          <w:sz w:val="24"/>
          <w:szCs w:val="24"/>
        </w:rPr>
        <w:t xml:space="preserve"> </w:t>
      </w:r>
      <w:r w:rsidR="00937375" w:rsidRPr="00150689">
        <w:rPr>
          <w:rFonts w:ascii="Cabin" w:eastAsia="Arial" w:hAnsi="Cabin" w:cs="Arial"/>
          <w:sz w:val="24"/>
          <w:szCs w:val="24"/>
        </w:rPr>
        <w:t>Please see the section above titled "Can I remove my data from the registry?"</w:t>
      </w:r>
      <w:r w:rsidR="000858D4" w:rsidRPr="00150689">
        <w:rPr>
          <w:rFonts w:ascii="Cabin" w:eastAsia="Arial" w:hAnsi="Cabin" w:cs="Arial"/>
          <w:sz w:val="24"/>
          <w:szCs w:val="24"/>
        </w:rPr>
        <w:t xml:space="preserve"> for further details. </w:t>
      </w:r>
    </w:p>
    <w:p w14:paraId="2872C7F1" w14:textId="7FD5DF07" w:rsidR="00A870A4" w:rsidRPr="00150689" w:rsidRDefault="00A870A4">
      <w:pPr>
        <w:tabs>
          <w:tab w:val="left" w:pos="1845"/>
        </w:tabs>
        <w:rPr>
          <w:rFonts w:ascii="Cabin" w:eastAsia="Arial" w:hAnsi="Cabin" w:cs="Arial"/>
          <w:b/>
          <w:bCs/>
          <w:i/>
          <w:iCs/>
          <w:sz w:val="24"/>
          <w:szCs w:val="24"/>
        </w:rPr>
      </w:pPr>
      <w:r w:rsidRPr="00150689">
        <w:rPr>
          <w:rFonts w:ascii="Cabin" w:eastAsia="Arial" w:hAnsi="Cabin" w:cs="Arial"/>
          <w:b/>
          <w:bCs/>
          <w:i/>
          <w:iCs/>
          <w:sz w:val="24"/>
          <w:szCs w:val="24"/>
        </w:rPr>
        <w:lastRenderedPageBreak/>
        <w:t xml:space="preserve">Correction: </w:t>
      </w:r>
      <w:r w:rsidRPr="00150689">
        <w:rPr>
          <w:rFonts w:ascii="Cabin" w:eastAsia="Arial" w:hAnsi="Cabin" w:cs="Arial"/>
          <w:sz w:val="24"/>
          <w:szCs w:val="24"/>
        </w:rPr>
        <w:t>You may request that we correct</w:t>
      </w:r>
      <w:r w:rsidR="00E26A01" w:rsidRPr="00150689">
        <w:rPr>
          <w:rFonts w:ascii="Cabin" w:eastAsia="Arial" w:hAnsi="Cabin" w:cs="Arial"/>
          <w:sz w:val="24"/>
          <w:szCs w:val="24"/>
        </w:rPr>
        <w:t>, complete</w:t>
      </w:r>
      <w:r w:rsidRPr="00150689">
        <w:rPr>
          <w:rFonts w:ascii="Cabin" w:eastAsia="Arial" w:hAnsi="Cabin" w:cs="Arial"/>
          <w:sz w:val="24"/>
          <w:szCs w:val="24"/>
        </w:rPr>
        <w:t xml:space="preserve"> or update your personal </w:t>
      </w:r>
      <w:r w:rsidR="002B4D02" w:rsidRPr="00150689">
        <w:rPr>
          <w:rFonts w:ascii="Cabin" w:eastAsia="Arial" w:hAnsi="Cabin" w:cs="Arial"/>
          <w:sz w:val="24"/>
          <w:szCs w:val="24"/>
        </w:rPr>
        <w:t>information</w:t>
      </w:r>
      <w:r w:rsidRPr="00150689">
        <w:rPr>
          <w:rFonts w:ascii="Cabin" w:eastAsia="Arial" w:hAnsi="Cabin" w:cs="Arial"/>
          <w:sz w:val="24"/>
          <w:szCs w:val="24"/>
        </w:rPr>
        <w:t xml:space="preserve"> if you think it is inaccurate or incomplete. </w:t>
      </w:r>
    </w:p>
    <w:p w14:paraId="6CE87B82" w14:textId="5E023C40" w:rsidR="005670EC" w:rsidRPr="00150689" w:rsidRDefault="005670EC" w:rsidP="00B35229">
      <w:pPr>
        <w:spacing w:after="0" w:line="240" w:lineRule="auto"/>
        <w:rPr>
          <w:rFonts w:ascii="Cabin" w:hAnsi="Cabin"/>
          <w:sz w:val="24"/>
          <w:szCs w:val="24"/>
        </w:rPr>
      </w:pPr>
      <w:r w:rsidRPr="00150689">
        <w:rPr>
          <w:rFonts w:ascii="Cabin" w:hAnsi="Cabin"/>
          <w:b/>
          <w:bCs/>
          <w:i/>
          <w:iCs/>
          <w:sz w:val="24"/>
          <w:szCs w:val="24"/>
        </w:rPr>
        <w:t xml:space="preserve">Access: </w:t>
      </w:r>
      <w:r w:rsidR="002B4D02" w:rsidRPr="00150689">
        <w:rPr>
          <w:rFonts w:ascii="Cabin" w:hAnsi="Cabin"/>
          <w:sz w:val="24"/>
          <w:szCs w:val="24"/>
        </w:rPr>
        <w:t>In certain circumstances y</w:t>
      </w:r>
      <w:r w:rsidRPr="00150689">
        <w:rPr>
          <w:rFonts w:ascii="Cabin" w:hAnsi="Cabin"/>
          <w:sz w:val="24"/>
          <w:szCs w:val="24"/>
        </w:rPr>
        <w:t xml:space="preserve">ou have a right of access to any personal information we hold about you. </w:t>
      </w:r>
      <w:r w:rsidR="002B4D02" w:rsidRPr="00150689">
        <w:rPr>
          <w:rFonts w:ascii="Cabin" w:hAnsi="Cabin"/>
          <w:sz w:val="24"/>
          <w:szCs w:val="24"/>
        </w:rPr>
        <w:t xml:space="preserve"> Where this right applies y</w:t>
      </w:r>
      <w:r w:rsidRPr="00150689">
        <w:rPr>
          <w:rFonts w:ascii="Cabin" w:hAnsi="Cabin"/>
          <w:sz w:val="24"/>
          <w:szCs w:val="24"/>
        </w:rPr>
        <w:t>ou can ask us for a copy of your personal information; confirmation as to whether your personal information is being used by us; details about how and why it is being used; and details of the safeguards which are in place if we transfer your information outside of th</w:t>
      </w:r>
      <w:r w:rsidR="00A870A4" w:rsidRPr="00150689">
        <w:rPr>
          <w:rFonts w:ascii="Cabin" w:hAnsi="Cabin"/>
          <w:sz w:val="24"/>
          <w:szCs w:val="24"/>
        </w:rPr>
        <w:t xml:space="preserve">e EEA, UK or Switzerland. Requests to see what data is held on the AKU Global Patient Registry about you can be made through the </w:t>
      </w:r>
      <w:hyperlink r:id="rId10" w:history="1">
        <w:r w:rsidR="00A870A4" w:rsidRPr="00150689">
          <w:rPr>
            <w:rStyle w:val="Hyperlink"/>
            <w:rFonts w:ascii="Cabin" w:hAnsi="Cabin" w:cs="Calibri"/>
            <w:sz w:val="24"/>
            <w:szCs w:val="24"/>
          </w:rPr>
          <w:t xml:space="preserve">AKU Society </w:t>
        </w:r>
        <w:r w:rsidR="00150689" w:rsidRPr="00150689">
          <w:rPr>
            <w:rStyle w:val="Hyperlink"/>
            <w:rFonts w:ascii="Cabin" w:hAnsi="Cabin" w:cs="Calibri"/>
            <w:sz w:val="24"/>
            <w:szCs w:val="24"/>
          </w:rPr>
          <w:t>w</w:t>
        </w:r>
        <w:r w:rsidR="00A870A4" w:rsidRPr="00150689">
          <w:rPr>
            <w:rStyle w:val="Hyperlink"/>
            <w:rFonts w:ascii="Cabin" w:hAnsi="Cabin" w:cs="Calibri"/>
            <w:sz w:val="24"/>
            <w:szCs w:val="24"/>
          </w:rPr>
          <w:t>ebsite</w:t>
        </w:r>
      </w:hyperlink>
      <w:r w:rsidR="00A870A4" w:rsidRPr="00150689">
        <w:rPr>
          <w:rFonts w:ascii="Cabin" w:hAnsi="Cabin"/>
          <w:sz w:val="24"/>
          <w:szCs w:val="24"/>
        </w:rPr>
        <w:t xml:space="preserve"> or by contacting </w:t>
      </w:r>
      <w:hyperlink r:id="rId11" w:history="1">
        <w:r w:rsidR="002B4D02" w:rsidRPr="00150689">
          <w:rPr>
            <w:rStyle w:val="Hyperlink"/>
            <w:rFonts w:ascii="Cabin" w:hAnsi="Cabin" w:cs="Calibri"/>
            <w:sz w:val="24"/>
            <w:szCs w:val="24"/>
          </w:rPr>
          <w:t>lesley@akusociety.org</w:t>
        </w:r>
      </w:hyperlink>
    </w:p>
    <w:p w14:paraId="38B795B5" w14:textId="77777777" w:rsidR="002B4D02" w:rsidRPr="00150689" w:rsidRDefault="002B4D02" w:rsidP="00B35229">
      <w:pPr>
        <w:spacing w:after="0" w:line="240" w:lineRule="auto"/>
        <w:rPr>
          <w:rFonts w:ascii="Cabin" w:hAnsi="Cabin"/>
          <w:sz w:val="24"/>
          <w:szCs w:val="24"/>
        </w:rPr>
      </w:pPr>
    </w:p>
    <w:p w14:paraId="5DA491D1" w14:textId="5C26FF74" w:rsidR="002B4D02" w:rsidRPr="00150689" w:rsidRDefault="002B4D02" w:rsidP="00B35229">
      <w:pPr>
        <w:spacing w:after="0" w:line="240" w:lineRule="auto"/>
        <w:rPr>
          <w:rFonts w:ascii="Cabin" w:hAnsi="Cabin"/>
          <w:sz w:val="24"/>
          <w:szCs w:val="24"/>
        </w:rPr>
      </w:pPr>
      <w:r w:rsidRPr="00150689">
        <w:rPr>
          <w:rFonts w:ascii="Cabin" w:hAnsi="Cabin"/>
          <w:b/>
          <w:bCs/>
          <w:i/>
          <w:iCs/>
          <w:sz w:val="24"/>
          <w:szCs w:val="24"/>
        </w:rPr>
        <w:t>Object:</w:t>
      </w:r>
      <w:r w:rsidRPr="00150689">
        <w:rPr>
          <w:rFonts w:ascii="Cabin" w:hAnsi="Cabin"/>
          <w:sz w:val="24"/>
          <w:szCs w:val="24"/>
        </w:rPr>
        <w:t xml:space="preserve"> You may have a right to ask us to consider any valid objections which you have to our use of your personal information where we process your personal information on the basis of our or another person's legitimate interest.  </w:t>
      </w:r>
    </w:p>
    <w:p w14:paraId="5745F35F" w14:textId="77777777" w:rsidR="002B4D02" w:rsidRPr="00150689" w:rsidRDefault="002B4D02" w:rsidP="00B35229">
      <w:pPr>
        <w:spacing w:after="0" w:line="240" w:lineRule="auto"/>
        <w:rPr>
          <w:rFonts w:ascii="Cabin" w:hAnsi="Cabin"/>
          <w:sz w:val="24"/>
          <w:szCs w:val="24"/>
        </w:rPr>
      </w:pPr>
    </w:p>
    <w:p w14:paraId="039CD2D3" w14:textId="6C04EAD6" w:rsidR="002B4D02" w:rsidRPr="00150689" w:rsidRDefault="002B4D02" w:rsidP="00B35229">
      <w:pPr>
        <w:spacing w:after="0" w:line="240" w:lineRule="auto"/>
        <w:rPr>
          <w:rFonts w:ascii="Cabin" w:hAnsi="Cabin"/>
          <w:sz w:val="24"/>
          <w:szCs w:val="24"/>
        </w:rPr>
      </w:pPr>
      <w:r w:rsidRPr="00150689">
        <w:rPr>
          <w:rFonts w:ascii="Cabin" w:hAnsi="Cabin"/>
          <w:b/>
          <w:bCs/>
          <w:i/>
          <w:iCs/>
          <w:sz w:val="24"/>
          <w:szCs w:val="24"/>
        </w:rPr>
        <w:t>Lodge a complaint:</w:t>
      </w:r>
      <w:r w:rsidR="00AC27F3" w:rsidRPr="00150689">
        <w:rPr>
          <w:rFonts w:ascii="Cabin" w:hAnsi="Cabin"/>
          <w:b/>
          <w:bCs/>
          <w:i/>
          <w:iCs/>
          <w:sz w:val="24"/>
          <w:szCs w:val="24"/>
        </w:rPr>
        <w:t xml:space="preserve"> </w:t>
      </w:r>
      <w:r w:rsidRPr="00150689">
        <w:rPr>
          <w:rFonts w:ascii="Cabin" w:hAnsi="Cabin"/>
          <w:sz w:val="24"/>
          <w:szCs w:val="24"/>
        </w:rPr>
        <w:t>If you believe we are using, disclosing, or otherwise processing your personal information in a way that is not in accordance with applicable law, you can lodge a complaint with the relevant data protection authority in the country where you are located.</w:t>
      </w:r>
    </w:p>
    <w:p w14:paraId="02DB7724" w14:textId="77777777" w:rsidR="00EF7CE3" w:rsidRPr="00150689" w:rsidRDefault="00EF7CE3" w:rsidP="00B35229">
      <w:pPr>
        <w:spacing w:after="0" w:line="240" w:lineRule="auto"/>
        <w:rPr>
          <w:rFonts w:ascii="Cabin" w:hAnsi="Cabin"/>
          <w:sz w:val="24"/>
          <w:szCs w:val="24"/>
        </w:rPr>
      </w:pPr>
    </w:p>
    <w:p w14:paraId="4AE708F3" w14:textId="56B6D707" w:rsidR="00EF7CE3" w:rsidRPr="00150689" w:rsidRDefault="00EF7CE3" w:rsidP="00B35229">
      <w:pPr>
        <w:spacing w:after="0" w:line="240" w:lineRule="auto"/>
        <w:rPr>
          <w:rFonts w:ascii="Cabin" w:hAnsi="Cabin"/>
          <w:sz w:val="24"/>
          <w:szCs w:val="24"/>
        </w:rPr>
      </w:pPr>
      <w:r w:rsidRPr="00150689">
        <w:rPr>
          <w:rFonts w:ascii="Cabin" w:hAnsi="Cabin"/>
          <w:sz w:val="24"/>
          <w:szCs w:val="24"/>
        </w:rPr>
        <w:t xml:space="preserve">We will consider all such requests and provide our response within a reasonable period. Please note, however, that certain personal information may be exempt from such requests in certain circumstances, for example if we need to keep using the information to comply with our own legal obligations or to establish, exercise or defend legal claims.  </w:t>
      </w:r>
    </w:p>
    <w:p w14:paraId="6752B6D7" w14:textId="77777777" w:rsidR="00AC27F3" w:rsidRPr="00150689" w:rsidRDefault="00AC27F3" w:rsidP="00B35229">
      <w:pPr>
        <w:spacing w:after="0" w:line="240" w:lineRule="auto"/>
        <w:rPr>
          <w:rFonts w:ascii="Cabin" w:hAnsi="Cabin"/>
          <w:b/>
          <w:bCs/>
          <w:i/>
          <w:iCs/>
          <w:sz w:val="24"/>
          <w:szCs w:val="24"/>
        </w:rPr>
      </w:pPr>
    </w:p>
    <w:p w14:paraId="7B50FFEE" w14:textId="77777777" w:rsidR="00AD0080" w:rsidRPr="00150689" w:rsidRDefault="00AD0080" w:rsidP="002002CE">
      <w:pPr>
        <w:pStyle w:val="ListParagraph"/>
        <w:numPr>
          <w:ilvl w:val="0"/>
          <w:numId w:val="30"/>
        </w:numPr>
        <w:tabs>
          <w:tab w:val="left" w:pos="1845"/>
        </w:tabs>
        <w:rPr>
          <w:rFonts w:ascii="Cabin" w:hAnsi="Cabin"/>
          <w:b/>
          <w:bCs/>
          <w:sz w:val="24"/>
          <w:szCs w:val="24"/>
        </w:rPr>
      </w:pPr>
      <w:r w:rsidRPr="00150689">
        <w:rPr>
          <w:rFonts w:ascii="Cabin" w:hAnsi="Cabin"/>
          <w:b/>
          <w:bCs/>
          <w:sz w:val="24"/>
          <w:szCs w:val="24"/>
        </w:rPr>
        <w:t>International Data Transfers</w:t>
      </w:r>
    </w:p>
    <w:p w14:paraId="6B5403BC" w14:textId="0862D8FF" w:rsidR="00D44EDE" w:rsidRPr="00150689" w:rsidRDefault="00AD0080" w:rsidP="00D44EDE">
      <w:pPr>
        <w:jc w:val="both"/>
        <w:rPr>
          <w:rFonts w:ascii="Cabin" w:hAnsi="Cabin"/>
          <w:sz w:val="24"/>
          <w:szCs w:val="24"/>
        </w:rPr>
      </w:pPr>
      <w:r w:rsidRPr="00150689">
        <w:rPr>
          <w:rFonts w:ascii="Cabin" w:hAnsi="Cabin"/>
          <w:sz w:val="24"/>
          <w:szCs w:val="24"/>
        </w:rPr>
        <w:t>The primary</w:t>
      </w:r>
      <w:r w:rsidR="00D44EDE" w:rsidRPr="00150689">
        <w:rPr>
          <w:rFonts w:ascii="Cabin" w:hAnsi="Cabin"/>
          <w:sz w:val="24"/>
          <w:szCs w:val="24"/>
        </w:rPr>
        <w:t xml:space="preserve"> server </w:t>
      </w:r>
      <w:r w:rsidRPr="00150689">
        <w:rPr>
          <w:rFonts w:ascii="Cabin" w:hAnsi="Cabin"/>
          <w:sz w:val="24"/>
          <w:szCs w:val="24"/>
        </w:rPr>
        <w:t xml:space="preserve">for storage of data collected in connection with the AKU Global Patient Registry </w:t>
      </w:r>
      <w:r w:rsidR="00D44EDE" w:rsidRPr="00150689">
        <w:rPr>
          <w:rFonts w:ascii="Cabin" w:hAnsi="Cabin"/>
          <w:sz w:val="24"/>
          <w:szCs w:val="24"/>
        </w:rPr>
        <w:t xml:space="preserve">is </w:t>
      </w:r>
      <w:r w:rsidR="00F2787C" w:rsidRPr="00150689">
        <w:rPr>
          <w:rFonts w:ascii="Cabin" w:hAnsi="Cabin"/>
          <w:sz w:val="24"/>
          <w:szCs w:val="24"/>
        </w:rPr>
        <w:t xml:space="preserve">Dublin </w:t>
      </w:r>
      <w:r w:rsidRPr="00150689">
        <w:rPr>
          <w:rFonts w:ascii="Cabin" w:hAnsi="Cabin"/>
          <w:sz w:val="24"/>
          <w:szCs w:val="24"/>
        </w:rPr>
        <w:t>in</w:t>
      </w:r>
      <w:r w:rsidR="00D44EDE" w:rsidRPr="00150689">
        <w:rPr>
          <w:rFonts w:ascii="Cabin" w:hAnsi="Cabin"/>
          <w:sz w:val="24"/>
          <w:szCs w:val="24"/>
        </w:rPr>
        <w:t xml:space="preserve"> a tier </w:t>
      </w:r>
      <w:r w:rsidR="00F2787C" w:rsidRPr="00150689">
        <w:rPr>
          <w:rFonts w:ascii="Cabin" w:hAnsi="Cabin"/>
          <w:sz w:val="24"/>
          <w:szCs w:val="24"/>
        </w:rPr>
        <w:t>three</w:t>
      </w:r>
      <w:r w:rsidR="00D44EDE" w:rsidRPr="00150689">
        <w:rPr>
          <w:rFonts w:ascii="Cabin" w:hAnsi="Cabin"/>
          <w:sz w:val="24"/>
          <w:szCs w:val="24"/>
        </w:rPr>
        <w:t xml:space="preserve"> data centre.</w:t>
      </w:r>
    </w:p>
    <w:p w14:paraId="511EF1A3" w14:textId="326CB025" w:rsidR="00D20A04" w:rsidRPr="00150689" w:rsidRDefault="00D20A04" w:rsidP="00D44EDE">
      <w:pPr>
        <w:jc w:val="both"/>
        <w:rPr>
          <w:rFonts w:ascii="Cabin" w:hAnsi="Cabin"/>
          <w:sz w:val="24"/>
          <w:szCs w:val="24"/>
        </w:rPr>
      </w:pPr>
      <w:r w:rsidRPr="00150689">
        <w:rPr>
          <w:rFonts w:ascii="Cabin" w:hAnsi="Cabin"/>
          <w:sz w:val="24"/>
          <w:szCs w:val="24"/>
        </w:rPr>
        <w:t xml:space="preserve">Approved </w:t>
      </w:r>
      <w:r w:rsidR="0098165E" w:rsidRPr="00150689">
        <w:rPr>
          <w:rFonts w:ascii="Cabin" w:hAnsi="Cabin"/>
          <w:sz w:val="24"/>
          <w:szCs w:val="24"/>
        </w:rPr>
        <w:t>partners (such as educational / research institutions and pharmaceutical companies)</w:t>
      </w:r>
      <w:r w:rsidRPr="00150689">
        <w:rPr>
          <w:rFonts w:ascii="Cabin" w:hAnsi="Cabin"/>
          <w:sz w:val="24"/>
          <w:szCs w:val="24"/>
        </w:rPr>
        <w:t xml:space="preserve"> and the AKU's Society's charitable partners and service providers may operate around the world. </w:t>
      </w:r>
      <w:r w:rsidR="00422889" w:rsidRPr="00150689">
        <w:rPr>
          <w:rFonts w:ascii="Cabin" w:hAnsi="Cabin"/>
          <w:sz w:val="24"/>
          <w:szCs w:val="24"/>
        </w:rPr>
        <w:t>T</w:t>
      </w:r>
      <w:r w:rsidRPr="00150689">
        <w:rPr>
          <w:rFonts w:ascii="Cabin" w:hAnsi="Cabin"/>
          <w:sz w:val="24"/>
          <w:szCs w:val="24"/>
        </w:rPr>
        <w:t>his means that your data may be processed in these countries. Nevertheless, we take the appropriate safeguards to ensure that your personal information will remain protected in accordance with this Privacy Notice. Such safeguards include mechanisms approved by the UK GDPR such as Standard Contractual Clauses, the International Data Transfer Addendum to the European Commission’s Standard Contractual Clauses and data transfers to countries covered by an “adequacy decision”.</w:t>
      </w:r>
    </w:p>
    <w:p w14:paraId="639934F9" w14:textId="77777777" w:rsidR="00350324" w:rsidRPr="00150689" w:rsidRDefault="00350324" w:rsidP="00D44EDE">
      <w:pPr>
        <w:jc w:val="both"/>
        <w:rPr>
          <w:rFonts w:ascii="Cabin" w:hAnsi="Cabin"/>
          <w:sz w:val="24"/>
          <w:szCs w:val="24"/>
        </w:rPr>
      </w:pPr>
    </w:p>
    <w:p w14:paraId="097A8871" w14:textId="77777777" w:rsidR="00350324" w:rsidRPr="00150689" w:rsidRDefault="00350324" w:rsidP="00D44EDE">
      <w:pPr>
        <w:jc w:val="both"/>
        <w:rPr>
          <w:rFonts w:ascii="Cabin" w:hAnsi="Cabin"/>
          <w:sz w:val="24"/>
          <w:szCs w:val="24"/>
        </w:rPr>
      </w:pPr>
    </w:p>
    <w:p w14:paraId="3865C78C" w14:textId="77777777" w:rsidR="00350324" w:rsidRPr="00150689" w:rsidRDefault="00350324" w:rsidP="00D44EDE">
      <w:pPr>
        <w:jc w:val="both"/>
        <w:rPr>
          <w:rFonts w:ascii="Cabin" w:hAnsi="Cabin"/>
          <w:sz w:val="24"/>
          <w:szCs w:val="24"/>
        </w:rPr>
      </w:pPr>
    </w:p>
    <w:p w14:paraId="69073D97" w14:textId="785E670E" w:rsidR="0033653A" w:rsidRPr="00150689" w:rsidRDefault="00E42320" w:rsidP="00E42320">
      <w:pPr>
        <w:pStyle w:val="ListParagraph"/>
        <w:numPr>
          <w:ilvl w:val="0"/>
          <w:numId w:val="30"/>
        </w:numPr>
        <w:tabs>
          <w:tab w:val="left" w:pos="1845"/>
        </w:tabs>
        <w:rPr>
          <w:rFonts w:ascii="Cabin" w:hAnsi="Cabin"/>
          <w:b/>
          <w:bCs/>
          <w:sz w:val="24"/>
          <w:szCs w:val="24"/>
        </w:rPr>
      </w:pPr>
      <w:r w:rsidRPr="00150689">
        <w:rPr>
          <w:rFonts w:ascii="Cabin" w:hAnsi="Cabin"/>
          <w:b/>
          <w:bCs/>
          <w:sz w:val="24"/>
          <w:szCs w:val="24"/>
        </w:rPr>
        <w:lastRenderedPageBreak/>
        <w:t>Contact Us</w:t>
      </w:r>
    </w:p>
    <w:p w14:paraId="1E166A2C" w14:textId="1FB385E1" w:rsidR="007536BE" w:rsidRPr="00150689" w:rsidRDefault="0033653A" w:rsidP="0022515D">
      <w:pPr>
        <w:spacing w:after="0" w:line="240" w:lineRule="auto"/>
        <w:rPr>
          <w:rFonts w:ascii="Cabin" w:hAnsi="Cabin"/>
          <w:sz w:val="24"/>
          <w:szCs w:val="24"/>
        </w:rPr>
      </w:pPr>
      <w:r w:rsidRPr="00150689">
        <w:rPr>
          <w:rFonts w:ascii="Cabin" w:hAnsi="Cabin"/>
          <w:sz w:val="24"/>
          <w:szCs w:val="24"/>
        </w:rPr>
        <w:t xml:space="preserve">If you require any further information or have any </w:t>
      </w:r>
      <w:r w:rsidR="007E5811" w:rsidRPr="00150689">
        <w:rPr>
          <w:rFonts w:ascii="Cabin" w:hAnsi="Cabin"/>
          <w:sz w:val="24"/>
          <w:szCs w:val="24"/>
        </w:rPr>
        <w:t>questions,</w:t>
      </w:r>
      <w:r w:rsidRPr="00150689">
        <w:rPr>
          <w:rFonts w:ascii="Cabin" w:hAnsi="Cabin"/>
          <w:sz w:val="24"/>
          <w:szCs w:val="24"/>
        </w:rPr>
        <w:t xml:space="preserve"> please contact</w:t>
      </w:r>
      <w:r w:rsidR="00886274" w:rsidRPr="00150689">
        <w:rPr>
          <w:rFonts w:ascii="Cabin" w:hAnsi="Cabin"/>
          <w:sz w:val="24"/>
          <w:szCs w:val="24"/>
        </w:rPr>
        <w:t>:</w:t>
      </w:r>
    </w:p>
    <w:p w14:paraId="3424431E" w14:textId="77777777" w:rsidR="00886274" w:rsidRPr="00150689" w:rsidRDefault="00886274" w:rsidP="0022515D">
      <w:pPr>
        <w:spacing w:after="0" w:line="240" w:lineRule="auto"/>
        <w:rPr>
          <w:rFonts w:ascii="Cabin" w:hAnsi="Cabin"/>
          <w:sz w:val="24"/>
          <w:szCs w:val="24"/>
        </w:rPr>
      </w:pPr>
    </w:p>
    <w:p w14:paraId="4BBF428B" w14:textId="77777777" w:rsidR="00350324" w:rsidRPr="00150689" w:rsidRDefault="00350324" w:rsidP="0022515D">
      <w:pPr>
        <w:spacing w:after="0" w:line="240" w:lineRule="auto"/>
        <w:rPr>
          <w:rFonts w:ascii="Cabin" w:hAnsi="Cabin"/>
          <w:sz w:val="24"/>
          <w:szCs w:val="24"/>
        </w:rPr>
      </w:pPr>
    </w:p>
    <w:p w14:paraId="02203945" w14:textId="77777777" w:rsidR="00350324" w:rsidRPr="00150689" w:rsidRDefault="00350324" w:rsidP="00350324">
      <w:pPr>
        <w:spacing w:after="0" w:line="240" w:lineRule="auto"/>
        <w:rPr>
          <w:rFonts w:ascii="Cabin" w:hAnsi="Cabin"/>
          <w:sz w:val="24"/>
          <w:szCs w:val="24"/>
        </w:rPr>
      </w:pPr>
      <w:r w:rsidRPr="00150689">
        <w:rPr>
          <w:rFonts w:ascii="Cabin" w:hAnsi="Cabin"/>
          <w:sz w:val="24"/>
          <w:szCs w:val="24"/>
        </w:rPr>
        <w:t xml:space="preserve">Email: </w:t>
      </w:r>
      <w:hyperlink r:id="rId12" w:history="1">
        <w:r w:rsidRPr="00150689">
          <w:rPr>
            <w:rStyle w:val="Hyperlink"/>
            <w:rFonts w:ascii="Cabin" w:hAnsi="Cabin" w:cs="Calibri"/>
            <w:sz w:val="24"/>
            <w:szCs w:val="24"/>
          </w:rPr>
          <w:t>lesley@akusociety.org</w:t>
        </w:r>
      </w:hyperlink>
      <w:r w:rsidRPr="00150689">
        <w:rPr>
          <w:rFonts w:ascii="Cabin" w:hAnsi="Cabin"/>
          <w:sz w:val="24"/>
          <w:szCs w:val="24"/>
        </w:rPr>
        <w:t xml:space="preserve"> </w:t>
      </w:r>
    </w:p>
    <w:p w14:paraId="3C640EEA" w14:textId="77777777" w:rsidR="00350324" w:rsidRPr="00150689" w:rsidRDefault="00350324" w:rsidP="0022515D">
      <w:pPr>
        <w:spacing w:after="0" w:line="240" w:lineRule="auto"/>
        <w:rPr>
          <w:rFonts w:ascii="Cabin" w:hAnsi="Cabin"/>
          <w:sz w:val="24"/>
          <w:szCs w:val="24"/>
        </w:rPr>
      </w:pPr>
    </w:p>
    <w:p w14:paraId="7014023E" w14:textId="6B9809EA" w:rsidR="00350324" w:rsidRPr="00150689" w:rsidRDefault="00350324" w:rsidP="0022515D">
      <w:pPr>
        <w:spacing w:after="0" w:line="240" w:lineRule="auto"/>
        <w:rPr>
          <w:rFonts w:ascii="Cabin" w:hAnsi="Cabin"/>
          <w:sz w:val="24"/>
          <w:szCs w:val="24"/>
        </w:rPr>
      </w:pPr>
      <w:r w:rsidRPr="00150689">
        <w:rPr>
          <w:rFonts w:ascii="Cabin" w:hAnsi="Cabin"/>
          <w:sz w:val="24"/>
          <w:szCs w:val="24"/>
        </w:rPr>
        <w:t>Post:</w:t>
      </w:r>
    </w:p>
    <w:p w14:paraId="36A50AD7" w14:textId="77777777" w:rsidR="007536BE" w:rsidRPr="00150689" w:rsidRDefault="007536BE" w:rsidP="007536BE">
      <w:pPr>
        <w:spacing w:after="0" w:line="240" w:lineRule="auto"/>
        <w:rPr>
          <w:rFonts w:ascii="Cabin" w:hAnsi="Cabin"/>
          <w:sz w:val="24"/>
          <w:szCs w:val="24"/>
        </w:rPr>
      </w:pPr>
      <w:r w:rsidRPr="00150689">
        <w:rPr>
          <w:rFonts w:ascii="Cabin" w:hAnsi="Cabin"/>
          <w:sz w:val="24"/>
          <w:szCs w:val="24"/>
        </w:rPr>
        <w:t>AKU Society,</w:t>
      </w:r>
    </w:p>
    <w:p w14:paraId="749DB7C3" w14:textId="77777777" w:rsidR="007536BE" w:rsidRPr="00150689" w:rsidRDefault="007536BE" w:rsidP="007536BE">
      <w:pPr>
        <w:spacing w:after="0" w:line="240" w:lineRule="auto"/>
        <w:rPr>
          <w:rFonts w:ascii="Cabin" w:hAnsi="Cabin"/>
          <w:sz w:val="24"/>
          <w:szCs w:val="24"/>
        </w:rPr>
      </w:pPr>
      <w:r w:rsidRPr="00150689">
        <w:rPr>
          <w:rFonts w:ascii="Cabin" w:hAnsi="Cabin"/>
          <w:sz w:val="24"/>
          <w:szCs w:val="24"/>
        </w:rPr>
        <w:t>66 Devonshire Road,</w:t>
      </w:r>
    </w:p>
    <w:p w14:paraId="619FB5FD" w14:textId="77777777" w:rsidR="007536BE" w:rsidRPr="00150689" w:rsidRDefault="007536BE" w:rsidP="007536BE">
      <w:pPr>
        <w:spacing w:after="0" w:line="240" w:lineRule="auto"/>
        <w:rPr>
          <w:rFonts w:ascii="Cabin" w:hAnsi="Cabin"/>
          <w:sz w:val="24"/>
          <w:szCs w:val="24"/>
        </w:rPr>
      </w:pPr>
      <w:r w:rsidRPr="00150689">
        <w:rPr>
          <w:rFonts w:ascii="Cabin" w:hAnsi="Cabin"/>
          <w:sz w:val="24"/>
          <w:szCs w:val="24"/>
        </w:rPr>
        <w:t>Cambridge,</w:t>
      </w:r>
    </w:p>
    <w:p w14:paraId="51A622DE" w14:textId="77777777" w:rsidR="007536BE" w:rsidRPr="00150689" w:rsidRDefault="007536BE" w:rsidP="007536BE">
      <w:pPr>
        <w:spacing w:after="0" w:line="240" w:lineRule="auto"/>
        <w:rPr>
          <w:rFonts w:ascii="Cabin" w:hAnsi="Cabin"/>
          <w:sz w:val="24"/>
          <w:szCs w:val="24"/>
        </w:rPr>
      </w:pPr>
      <w:r w:rsidRPr="00150689">
        <w:rPr>
          <w:rFonts w:ascii="Cabin" w:hAnsi="Cabin"/>
          <w:sz w:val="24"/>
          <w:szCs w:val="24"/>
        </w:rPr>
        <w:t>CB1 2BL</w:t>
      </w:r>
    </w:p>
    <w:p w14:paraId="07E83E58" w14:textId="50ADA9F3" w:rsidR="0033653A" w:rsidRPr="0033653A" w:rsidRDefault="0033653A" w:rsidP="007536BE">
      <w:pPr>
        <w:spacing w:after="0" w:line="240" w:lineRule="auto"/>
        <w:rPr>
          <w:rFonts w:ascii="Cabin" w:hAnsi="Cabin"/>
          <w:sz w:val="24"/>
          <w:szCs w:val="24"/>
        </w:rPr>
      </w:pPr>
    </w:p>
    <w:sectPr w:rsidR="0033653A" w:rsidRPr="0033653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510"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2D99" w14:textId="77777777" w:rsidR="00495D04" w:rsidRDefault="00495D04">
      <w:pPr>
        <w:spacing w:after="0" w:line="240" w:lineRule="auto"/>
      </w:pPr>
      <w:r>
        <w:separator/>
      </w:r>
    </w:p>
  </w:endnote>
  <w:endnote w:type="continuationSeparator" w:id="0">
    <w:p w14:paraId="5487246A" w14:textId="77777777" w:rsidR="00495D04" w:rsidRDefault="0049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bin">
    <w:altName w:val="Calibri"/>
    <w:panose1 w:val="00000000000000000000"/>
    <w:charset w:val="00"/>
    <w:family w:val="auto"/>
    <w:pitch w:val="variable"/>
    <w:sig w:usb0="A00000FF" w:usb1="0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auto"/>
    <w:notTrueType/>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7147" w14:textId="77777777" w:rsidR="004328AF" w:rsidRDefault="00432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28ED" w14:textId="4D3964A7" w:rsidR="00B86429" w:rsidRDefault="002A5E43">
    <w:r>
      <w:rPr>
        <w:noProof/>
      </w:rPr>
      <mc:AlternateContent>
        <mc:Choice Requires="wps">
          <w:drawing>
            <wp:anchor distT="0" distB="0" distL="114300" distR="114300" simplePos="0" relativeHeight="251658240" behindDoc="0" locked="0" layoutInCell="1" hidden="0" allowOverlap="1" wp14:anchorId="195EDBD7" wp14:editId="67249375">
              <wp:simplePos x="0" y="0"/>
              <wp:positionH relativeFrom="column">
                <wp:posOffset>533400</wp:posOffset>
              </wp:positionH>
              <wp:positionV relativeFrom="paragraph">
                <wp:posOffset>152400</wp:posOffset>
              </wp:positionV>
              <wp:extent cx="998220" cy="561340"/>
              <wp:effectExtent l="0" t="0" r="0" b="0"/>
              <wp:wrapNone/>
              <wp:docPr id="257" name="Rectangle 257"/>
              <wp:cNvGraphicFramePr/>
              <a:graphic xmlns:a="http://schemas.openxmlformats.org/drawingml/2006/main">
                <a:graphicData uri="http://schemas.microsoft.com/office/word/2010/wordprocessingShape">
                  <wps:wsp>
                    <wps:cNvSpPr/>
                    <wps:spPr>
                      <a:xfrm>
                        <a:off x="4851653" y="3504093"/>
                        <a:ext cx="988695" cy="551815"/>
                      </a:xfrm>
                      <a:prstGeom prst="rect">
                        <a:avLst/>
                      </a:prstGeom>
                      <a:solidFill>
                        <a:srgbClr val="FFFFFF"/>
                      </a:solidFill>
                      <a:ln>
                        <a:noFill/>
                      </a:ln>
                    </wps:spPr>
                    <wps:txbx>
                      <w:txbxContent>
                        <w:p w14:paraId="5D6CFCA7" w14:textId="77777777" w:rsidR="00B86429" w:rsidRDefault="002A5E43">
                          <w:pPr>
                            <w:spacing w:line="275" w:lineRule="auto"/>
                            <w:textDirection w:val="btLr"/>
                          </w:pPr>
                          <w:r>
                            <w:rPr>
                              <w:rFonts w:ascii="Helvetica Neue" w:eastAsia="Helvetica Neue" w:hAnsi="Helvetica Neue" w:cs="Helvetica Neue"/>
                              <w:b/>
                              <w:color w:val="003048"/>
                              <w:sz w:val="14"/>
                            </w:rPr>
                            <w:t>Trustees:</w:t>
                          </w:r>
                          <w:r>
                            <w:rPr>
                              <w:rFonts w:ascii="Helvetica Neue" w:eastAsia="Helvetica Neue" w:hAnsi="Helvetica Neue" w:cs="Helvetica Neue"/>
                              <w:b/>
                              <w:color w:val="003048"/>
                              <w:sz w:val="14"/>
                            </w:rPr>
                            <w:br/>
                          </w:r>
                          <w:r>
                            <w:rPr>
                              <w:rFonts w:ascii="Helvetica Neue" w:eastAsia="Helvetica Neue" w:hAnsi="Helvetica Neue" w:cs="Helvetica Neue"/>
                              <w:color w:val="003048"/>
                              <w:sz w:val="14"/>
                            </w:rPr>
                            <w:t xml:space="preserve">Professor Alan </w:t>
                          </w:r>
                          <w:proofErr w:type="spellStart"/>
                          <w:r>
                            <w:rPr>
                              <w:rFonts w:ascii="Helvetica Neue" w:eastAsia="Helvetica Neue" w:hAnsi="Helvetica Neue" w:cs="Helvetica Neue"/>
                              <w:color w:val="003048"/>
                              <w:sz w:val="14"/>
                            </w:rPr>
                            <w:t>Shenkin</w:t>
                          </w:r>
                          <w:proofErr w:type="spellEnd"/>
                          <w:r>
                            <w:rPr>
                              <w:rFonts w:ascii="Helvetica Neue" w:eastAsia="Helvetica Neue" w:hAnsi="Helvetica Neue" w:cs="Helvetica Neue"/>
                              <w:color w:val="003048"/>
                              <w:sz w:val="14"/>
                            </w:rPr>
                            <w:br/>
                            <w:t>Professor L Ranganath</w:t>
                          </w:r>
                          <w:r>
                            <w:rPr>
                              <w:rFonts w:ascii="Helvetica Neue" w:eastAsia="Helvetica Neue" w:hAnsi="Helvetica Neue" w:cs="Helvetica Neue"/>
                              <w:color w:val="003048"/>
                              <w:sz w:val="14"/>
                            </w:rPr>
                            <w:br/>
                            <w:t>Tony Esmond</w:t>
                          </w:r>
                        </w:p>
                        <w:p w14:paraId="39257F77" w14:textId="77777777" w:rsidR="00B86429" w:rsidRDefault="00B86429">
                          <w:pPr>
                            <w:spacing w:line="275" w:lineRule="auto"/>
                            <w:textDirection w:val="btLr"/>
                          </w:pPr>
                        </w:p>
                        <w:p w14:paraId="6E97C82D" w14:textId="77777777" w:rsidR="00B86429" w:rsidRDefault="002A5E43">
                          <w:pPr>
                            <w:spacing w:line="275" w:lineRule="auto"/>
                            <w:textDirection w:val="btLr"/>
                          </w:pPr>
                          <w:r>
                            <w:rPr>
                              <w:rFonts w:ascii="Helvetica Neue" w:eastAsia="Helvetica Neue" w:hAnsi="Helvetica Neue" w:cs="Helvetica Neue"/>
                              <w:color w:val="003048"/>
                              <w:sz w:val="14"/>
                            </w:rPr>
                            <w:t xml:space="preserve"> </w:t>
                          </w:r>
                        </w:p>
                        <w:p w14:paraId="4FE75F48" w14:textId="77777777" w:rsidR="00B86429" w:rsidRDefault="00B86429">
                          <w:pPr>
                            <w:spacing w:line="275" w:lineRule="auto"/>
                            <w:textDirection w:val="btLr"/>
                          </w:pPr>
                        </w:p>
                      </w:txbxContent>
                    </wps:txbx>
                    <wps:bodyPr spcFirstLastPara="1" wrap="square" lIns="0" tIns="45700" rIns="0" bIns="45700" anchor="t" anchorCtr="0">
                      <a:noAutofit/>
                    </wps:bodyPr>
                  </wps:wsp>
                </a:graphicData>
              </a:graphic>
            </wp:anchor>
          </w:drawing>
        </mc:Choice>
        <mc:Fallback>
          <w:pict>
            <v:rect w14:anchorId="195EDBD7" id="Rectangle 257" o:spid="_x0000_s1026" style="position:absolute;margin-left:42pt;margin-top:12pt;width:78.6pt;height:44.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rRywEAAHoDAAAOAAAAZHJzL2Uyb0RvYy54bWysU8Fu2zAMvQ/YPwi6L7abOHOMOMXQIsOA&#10;YgvQ7QNkWYoFyJJGKbHz96PktOm22zAfaJKin94j6e39NGhyFuCVNQ0tFjklwnDbKXNs6I/v+w8V&#10;JT4w0zFtjWjoRXh6v3v/bju6WtzZ3upOAEEQ4+vRNbQPwdVZ5nkvBuYX1gmDh9LCwAKGcMw6YCOi&#10;Dzq7y/N1NlroHFguvMfs43xIdwlfSsHDNym9CEQ3FLmFZCHZNtpst2X1EZjrFb/SYP/AYmDK4KWv&#10;UI8sMHIC9RfUoDhYb2VYcDtkVkrFRdKAaor8DzXPPXMiacHmePfaJv//YPnX87M7ALZhdL726EYV&#10;k4QhvpEfmRq6qspiXS4puTR0WearfLOcGyemQDgWbKpqvSkp4VhQlkVVlPE8uwE58OGzsAOJTkMB&#10;55Laxc5PPsylLyXxXm+16vZK6xTAsX3QQM4MZ7hPzxX9tzJtYrGx8bMZMWaym6zohamdrlpb210O&#10;QLzje4WknpgPBwY4/IKSEReiof7niYGgRH8x2PG4PclZlR9zDOAl277NMsN7i/sVKJndh5C2beb2&#10;6RSsVElwZDNTuJLEAaeWXZcxbtDbOFXdfpndLwAAAP//AwBQSwMEFAAGAAgAAAAhALODQ+XdAAAA&#10;CQEAAA8AAABkcnMvZG93bnJldi54bWxMj81OwzAQhO9IvIO1SNyoEytUUYhToaIiroQ+gBtvfkS8&#10;DrHbpn16tic4rUYzmv2m3CxuFCecw+BJQ7pKQCA13g7Uadh/7Z5yECEasmb0hBouGGBT3d+VprD+&#10;TJ94qmMnuIRCYTT0MU6FlKHp0Zmw8hMSe62fnYks507a2Zy53I1SJclaOjMQf+jNhNsem+/66DT4&#10;dZtf61Y9/3S7t6vNPrbJ8f2i9ePD8voCIuIS/8Jww2d0qJjp4I9kgxg15BlPiRrU7bKvslSBOHAw&#10;VRnIqpT/F1S/AAAA//8DAFBLAQItABQABgAIAAAAIQC2gziS/gAAAOEBAAATAAAAAAAAAAAAAAAA&#10;AAAAAABbQ29udGVudF9UeXBlc10ueG1sUEsBAi0AFAAGAAgAAAAhADj9If/WAAAAlAEAAAsAAAAA&#10;AAAAAAAAAAAALwEAAF9yZWxzLy5yZWxzUEsBAi0AFAAGAAgAAAAhAMQNytHLAQAAegMAAA4AAAAA&#10;AAAAAAAAAAAALgIAAGRycy9lMm9Eb2MueG1sUEsBAi0AFAAGAAgAAAAhALODQ+XdAAAACQEAAA8A&#10;AAAAAAAAAAAAAAAAJQQAAGRycy9kb3ducmV2LnhtbFBLBQYAAAAABAAEAPMAAAAvBQAAAAA=&#10;" stroked="f">
              <v:textbox inset="0,1.2694mm,0,1.2694mm">
                <w:txbxContent>
                  <w:p w14:paraId="5D6CFCA7" w14:textId="77777777" w:rsidR="00B86429" w:rsidRDefault="002A5E43">
                    <w:pPr>
                      <w:spacing w:line="275" w:lineRule="auto"/>
                      <w:textDirection w:val="btLr"/>
                    </w:pPr>
                    <w:r>
                      <w:rPr>
                        <w:rFonts w:ascii="Helvetica Neue" w:eastAsia="Helvetica Neue" w:hAnsi="Helvetica Neue" w:cs="Helvetica Neue"/>
                        <w:b/>
                        <w:color w:val="003048"/>
                        <w:sz w:val="14"/>
                      </w:rPr>
                      <w:t>Trustees:</w:t>
                    </w:r>
                    <w:r>
                      <w:rPr>
                        <w:rFonts w:ascii="Helvetica Neue" w:eastAsia="Helvetica Neue" w:hAnsi="Helvetica Neue" w:cs="Helvetica Neue"/>
                        <w:b/>
                        <w:color w:val="003048"/>
                        <w:sz w:val="14"/>
                      </w:rPr>
                      <w:br/>
                    </w:r>
                    <w:r>
                      <w:rPr>
                        <w:rFonts w:ascii="Helvetica Neue" w:eastAsia="Helvetica Neue" w:hAnsi="Helvetica Neue" w:cs="Helvetica Neue"/>
                        <w:color w:val="003048"/>
                        <w:sz w:val="14"/>
                      </w:rPr>
                      <w:t xml:space="preserve">Professor Alan </w:t>
                    </w:r>
                    <w:proofErr w:type="spellStart"/>
                    <w:r>
                      <w:rPr>
                        <w:rFonts w:ascii="Helvetica Neue" w:eastAsia="Helvetica Neue" w:hAnsi="Helvetica Neue" w:cs="Helvetica Neue"/>
                        <w:color w:val="003048"/>
                        <w:sz w:val="14"/>
                      </w:rPr>
                      <w:t>Shenkin</w:t>
                    </w:r>
                    <w:proofErr w:type="spellEnd"/>
                    <w:r>
                      <w:rPr>
                        <w:rFonts w:ascii="Helvetica Neue" w:eastAsia="Helvetica Neue" w:hAnsi="Helvetica Neue" w:cs="Helvetica Neue"/>
                        <w:color w:val="003048"/>
                        <w:sz w:val="14"/>
                      </w:rPr>
                      <w:br/>
                      <w:t>Professor L Ranganath</w:t>
                    </w:r>
                    <w:r>
                      <w:rPr>
                        <w:rFonts w:ascii="Helvetica Neue" w:eastAsia="Helvetica Neue" w:hAnsi="Helvetica Neue" w:cs="Helvetica Neue"/>
                        <w:color w:val="003048"/>
                        <w:sz w:val="14"/>
                      </w:rPr>
                      <w:br/>
                      <w:t>Tony Esmond</w:t>
                    </w:r>
                  </w:p>
                  <w:p w14:paraId="39257F77" w14:textId="77777777" w:rsidR="00B86429" w:rsidRDefault="00B86429">
                    <w:pPr>
                      <w:spacing w:line="275" w:lineRule="auto"/>
                      <w:textDirection w:val="btLr"/>
                    </w:pPr>
                  </w:p>
                  <w:p w14:paraId="6E97C82D" w14:textId="77777777" w:rsidR="00B86429" w:rsidRDefault="002A5E43">
                    <w:pPr>
                      <w:spacing w:line="275" w:lineRule="auto"/>
                      <w:textDirection w:val="btLr"/>
                    </w:pPr>
                    <w:r>
                      <w:rPr>
                        <w:rFonts w:ascii="Helvetica Neue" w:eastAsia="Helvetica Neue" w:hAnsi="Helvetica Neue" w:cs="Helvetica Neue"/>
                        <w:color w:val="003048"/>
                        <w:sz w:val="14"/>
                      </w:rPr>
                      <w:t xml:space="preserve"> </w:t>
                    </w:r>
                  </w:p>
                  <w:p w14:paraId="4FE75F48" w14:textId="77777777" w:rsidR="00B86429" w:rsidRDefault="00B86429">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0139CCDE" wp14:editId="21752091">
              <wp:simplePos x="0" y="0"/>
              <wp:positionH relativeFrom="column">
                <wp:posOffset>4889500</wp:posOffset>
              </wp:positionH>
              <wp:positionV relativeFrom="paragraph">
                <wp:posOffset>165100</wp:posOffset>
              </wp:positionV>
              <wp:extent cx="1428750" cy="273050"/>
              <wp:effectExtent l="0" t="0" r="0" b="0"/>
              <wp:wrapNone/>
              <wp:docPr id="259" name="Rectangle 259"/>
              <wp:cNvGraphicFramePr/>
              <a:graphic xmlns:a="http://schemas.openxmlformats.org/drawingml/2006/main">
                <a:graphicData uri="http://schemas.microsoft.com/office/word/2010/wordprocessingShape">
                  <wps:wsp>
                    <wps:cNvSpPr/>
                    <wps:spPr>
                      <a:xfrm>
                        <a:off x="4636388" y="3648238"/>
                        <a:ext cx="1419225" cy="263525"/>
                      </a:xfrm>
                      <a:prstGeom prst="rect">
                        <a:avLst/>
                      </a:prstGeom>
                      <a:solidFill>
                        <a:srgbClr val="FFFFFF"/>
                      </a:solidFill>
                      <a:ln>
                        <a:noFill/>
                      </a:ln>
                    </wps:spPr>
                    <wps:txbx>
                      <w:txbxContent>
                        <w:p w14:paraId="64C4CAED" w14:textId="77777777" w:rsidR="00B86429" w:rsidRDefault="002A5E43">
                          <w:pPr>
                            <w:spacing w:before="40" w:line="275" w:lineRule="auto"/>
                            <w:textDirection w:val="btLr"/>
                          </w:pPr>
                          <w:r>
                            <w:rPr>
                              <w:rFonts w:ascii="Helvetica Neue" w:eastAsia="Helvetica Neue" w:hAnsi="Helvetica Neue" w:cs="Helvetica Neue"/>
                              <w:b/>
                              <w:color w:val="003048"/>
                              <w:sz w:val="14"/>
                            </w:rPr>
                            <w:t>Company Registration</w:t>
                          </w:r>
                          <w:r>
                            <w:rPr>
                              <w:rFonts w:ascii="Helvetica Neue" w:eastAsia="Helvetica Neue" w:hAnsi="Helvetica Neue" w:cs="Helvetica Neue"/>
                              <w:color w:val="003048"/>
                              <w:sz w:val="14"/>
                            </w:rPr>
                            <w:t xml:space="preserve"> 4814120</w:t>
                          </w:r>
                        </w:p>
                      </w:txbxContent>
                    </wps:txbx>
                    <wps:bodyPr spcFirstLastPara="1" wrap="square" lIns="0" tIns="45700" rIns="0" bIns="45700" anchor="t" anchorCtr="0">
                      <a:noAutofit/>
                    </wps:bodyPr>
                  </wps:wsp>
                </a:graphicData>
              </a:graphic>
            </wp:anchor>
          </w:drawing>
        </mc:Choice>
        <mc:Fallback>
          <w:pict>
            <v:rect w14:anchorId="0139CCDE" id="Rectangle 259" o:spid="_x0000_s1027" style="position:absolute;margin-left:385pt;margin-top:13pt;width:112.5pt;height:2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egzgEAAIIDAAAOAAAAZHJzL2Uyb0RvYy54bWysU9uO0zAQfUfiHyy/09zaUqKmK7SrIqQV&#10;VNrlAxzHbiw5thm7Tfr3jJ3udoE3RB4mM+OT4zOXbO+mQZOzAK+saWixyCkRhttOmWNDfzzvP2wo&#10;8YGZjmlrREMvwtO73ft329HVorS91Z0AgiTG16NraB+Cq7PM814MzC+sEwYPpYWBBQzhmHXARmQf&#10;dFbm+TobLXQOLBfeY/ZhPqS7xC+l4OG7lF4EohuK2kKykGwbbbbbsvoIzPWKX2Wwf1AxMGXw0leq&#10;BxYYOYH6i2pQHKy3Miy4HTIrpeIi1YDVFPkf1Tz1zIlUCzbHu9c2+f9Hy7+dn9wBsA2j87VHN1Yx&#10;SRjiG/WRqaHLdbWuNjjJS0Or9XJTVpu5cWIKhCOgWBafynJFCUdEua5W6CNldmNy4MMXYQcSnYYC&#10;Dib1i50ffZihL5B4sbdadXuldQrg2N5rIGeGQ9yn58r+G0ybCDY2fjYzxkx2qyt6YWonojqUHCli&#10;prXd5QDEO75XqO2R+XBggEtQUDLiYjTU/zwxEJTorwY7H7coOcvVxxwDeMm2b7PM8N7ingVKZvc+&#10;pK2bJX4+BStVqvsm4aoVB506d13KuElv44S6/Tq7XwAAAP//AwBQSwMEFAAGAAgAAAAhAD1FLtXe&#10;AAAACQEAAA8AAABkcnMvZG93bnJldi54bWxMj81OwzAQhO9IvIO1SNyoTUTTJsSpUFERVwIP4Mab&#10;HxGvQ+y2aZ+e5URPu6sZzX5TbGY3iCNOofek4XGhQCDV3vbUavj63D2sQYRoyJrBE2o4Y4BNeXtT&#10;mNz6E33gsYqt4BAKudHQxTjmUoa6Q2fCwo9IrDV+cibyObXSTubE4W6QiVKpdKYn/tCZEbcd1t/V&#10;wWnwabO+VE2y/Gl3rxf79L5Vh7ez1vd388sziIhz/DfDHz6jQ8lMe38gG8SgYbVS3CVqSFKebMiy&#10;JS97DWmmQJaFvG5Q/gIAAP//AwBQSwECLQAUAAYACAAAACEAtoM4kv4AAADhAQAAEwAAAAAAAAAA&#10;AAAAAAAAAAAAW0NvbnRlbnRfVHlwZXNdLnhtbFBLAQItABQABgAIAAAAIQA4/SH/1gAAAJQBAAAL&#10;AAAAAAAAAAAAAAAAAC8BAABfcmVscy8ucmVsc1BLAQItABQABgAIAAAAIQCrW8egzgEAAIIDAAAO&#10;AAAAAAAAAAAAAAAAAC4CAABkcnMvZTJvRG9jLnhtbFBLAQItABQABgAIAAAAIQA9RS7V3gAAAAkB&#10;AAAPAAAAAAAAAAAAAAAAACgEAABkcnMvZG93bnJldi54bWxQSwUGAAAAAAQABADzAAAAMwUAAAAA&#10;" stroked="f">
              <v:textbox inset="0,1.2694mm,0,1.2694mm">
                <w:txbxContent>
                  <w:p w14:paraId="64C4CAED" w14:textId="77777777" w:rsidR="00B86429" w:rsidRDefault="002A5E43">
                    <w:pPr>
                      <w:spacing w:before="40" w:line="275" w:lineRule="auto"/>
                      <w:textDirection w:val="btLr"/>
                    </w:pPr>
                    <w:r>
                      <w:rPr>
                        <w:rFonts w:ascii="Helvetica Neue" w:eastAsia="Helvetica Neue" w:hAnsi="Helvetica Neue" w:cs="Helvetica Neue"/>
                        <w:b/>
                        <w:color w:val="003048"/>
                        <w:sz w:val="14"/>
                      </w:rPr>
                      <w:t>Company Registration</w:t>
                    </w:r>
                    <w:r>
                      <w:rPr>
                        <w:rFonts w:ascii="Helvetica Neue" w:eastAsia="Helvetica Neue" w:hAnsi="Helvetica Neue" w:cs="Helvetica Neue"/>
                        <w:color w:val="003048"/>
                        <w:sz w:val="14"/>
                      </w:rPr>
                      <w:t xml:space="preserve"> 4814120</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256F0BD5" wp14:editId="3025AF5A">
              <wp:simplePos x="0" y="0"/>
              <wp:positionH relativeFrom="column">
                <wp:posOffset>-596899</wp:posOffset>
              </wp:positionH>
              <wp:positionV relativeFrom="paragraph">
                <wp:posOffset>165100</wp:posOffset>
              </wp:positionV>
              <wp:extent cx="998220" cy="771525"/>
              <wp:effectExtent l="0" t="0" r="0" b="0"/>
              <wp:wrapNone/>
              <wp:docPr id="255" name="Rectangle 255"/>
              <wp:cNvGraphicFramePr/>
              <a:graphic xmlns:a="http://schemas.openxmlformats.org/drawingml/2006/main">
                <a:graphicData uri="http://schemas.microsoft.com/office/word/2010/wordprocessingShape">
                  <wps:wsp>
                    <wps:cNvSpPr/>
                    <wps:spPr>
                      <a:xfrm>
                        <a:off x="4851653" y="3399000"/>
                        <a:ext cx="988695" cy="762000"/>
                      </a:xfrm>
                      <a:prstGeom prst="rect">
                        <a:avLst/>
                      </a:prstGeom>
                      <a:solidFill>
                        <a:srgbClr val="FFFFFF"/>
                      </a:solidFill>
                      <a:ln>
                        <a:noFill/>
                      </a:ln>
                    </wps:spPr>
                    <wps:txbx>
                      <w:txbxContent>
                        <w:p w14:paraId="4A4E882A" w14:textId="77777777" w:rsidR="00B86429" w:rsidRDefault="002A5E43">
                          <w:pPr>
                            <w:spacing w:after="0" w:line="240" w:lineRule="auto"/>
                            <w:textDirection w:val="btLr"/>
                          </w:pPr>
                          <w:r>
                            <w:rPr>
                              <w:rFonts w:ascii="Helvetica Neue" w:eastAsia="Helvetica Neue" w:hAnsi="Helvetica Neue" w:cs="Helvetica Neue"/>
                              <w:b/>
                              <w:color w:val="003048"/>
                              <w:sz w:val="14"/>
                            </w:rPr>
                            <w:t>Registered Office:</w:t>
                          </w:r>
                          <w:r>
                            <w:rPr>
                              <w:rFonts w:ascii="Helvetica Neue" w:eastAsia="Helvetica Neue" w:hAnsi="Helvetica Neue" w:cs="Helvetica Neue"/>
                              <w:b/>
                              <w:color w:val="003048"/>
                              <w:sz w:val="14"/>
                            </w:rPr>
                            <w:br/>
                          </w:r>
                          <w:r>
                            <w:rPr>
                              <w:rFonts w:ascii="Helvetica Neue" w:eastAsia="Helvetica Neue" w:hAnsi="Helvetica Neue" w:cs="Helvetica Neue"/>
                              <w:color w:val="003048"/>
                              <w:sz w:val="14"/>
                            </w:rPr>
                            <w:t>AKU Society</w:t>
                          </w:r>
                          <w:r>
                            <w:rPr>
                              <w:rFonts w:ascii="Helvetica Neue" w:eastAsia="Helvetica Neue" w:hAnsi="Helvetica Neue" w:cs="Helvetica Neue"/>
                              <w:color w:val="003048"/>
                              <w:sz w:val="14"/>
                            </w:rPr>
                            <w:br/>
                            <w:t xml:space="preserve">66 Devonshire Road Cambridge, </w:t>
                          </w:r>
                        </w:p>
                        <w:p w14:paraId="41CA9A49" w14:textId="77777777" w:rsidR="00B86429" w:rsidRDefault="002A5E43">
                          <w:pPr>
                            <w:spacing w:after="0" w:line="240" w:lineRule="auto"/>
                            <w:textDirection w:val="btLr"/>
                          </w:pPr>
                          <w:r>
                            <w:rPr>
                              <w:rFonts w:ascii="Helvetica Neue" w:eastAsia="Helvetica Neue" w:hAnsi="Helvetica Neue" w:cs="Helvetica Neue"/>
                              <w:color w:val="003048"/>
                              <w:sz w:val="14"/>
                            </w:rPr>
                            <w:t xml:space="preserve">CB1 2BL </w:t>
                          </w:r>
                        </w:p>
                        <w:p w14:paraId="148DB2FF" w14:textId="77777777" w:rsidR="00B86429" w:rsidRDefault="00B86429">
                          <w:pPr>
                            <w:spacing w:after="0" w:line="240" w:lineRule="auto"/>
                            <w:textDirection w:val="btLr"/>
                          </w:pPr>
                        </w:p>
                        <w:p w14:paraId="1B189743" w14:textId="77777777" w:rsidR="00B86429" w:rsidRDefault="00B86429">
                          <w:pPr>
                            <w:spacing w:line="275" w:lineRule="auto"/>
                            <w:textDirection w:val="btLr"/>
                          </w:pPr>
                        </w:p>
                        <w:p w14:paraId="196FA8C7" w14:textId="77777777" w:rsidR="00B86429" w:rsidRDefault="00B86429">
                          <w:pPr>
                            <w:spacing w:line="275" w:lineRule="auto"/>
                            <w:textDirection w:val="btLr"/>
                          </w:pPr>
                        </w:p>
                        <w:p w14:paraId="6BAAA00D" w14:textId="77777777" w:rsidR="00B86429" w:rsidRDefault="002A5E43">
                          <w:pPr>
                            <w:spacing w:line="275" w:lineRule="auto"/>
                            <w:textDirection w:val="btLr"/>
                          </w:pPr>
                          <w:r>
                            <w:rPr>
                              <w:rFonts w:ascii="Helvetica Neue" w:eastAsia="Helvetica Neue" w:hAnsi="Helvetica Neue" w:cs="Helvetica Neue"/>
                              <w:color w:val="003048"/>
                              <w:sz w:val="14"/>
                            </w:rPr>
                            <w:br/>
                            <w:t xml:space="preserve">Liverpool University </w:t>
                          </w:r>
                        </w:p>
                        <w:p w14:paraId="0BCAF0B0" w14:textId="77777777" w:rsidR="00B86429" w:rsidRDefault="002A5E43">
                          <w:pPr>
                            <w:spacing w:line="275" w:lineRule="auto"/>
                            <w:textDirection w:val="btLr"/>
                          </w:pPr>
                          <w:r>
                            <w:rPr>
                              <w:rFonts w:ascii="Helvetica Neue" w:eastAsia="Helvetica Neue" w:hAnsi="Helvetica Neue" w:cs="Helvetica Neue"/>
                              <w:color w:val="003048"/>
                              <w:sz w:val="14"/>
                            </w:rPr>
                            <w:t>Medical School</w:t>
                          </w:r>
                        </w:p>
                      </w:txbxContent>
                    </wps:txbx>
                    <wps:bodyPr spcFirstLastPara="1" wrap="square" lIns="0" tIns="45700" rIns="0" bIns="45700" anchor="t" anchorCtr="0">
                      <a:noAutofit/>
                    </wps:bodyPr>
                  </wps:wsp>
                </a:graphicData>
              </a:graphic>
            </wp:anchor>
          </w:drawing>
        </mc:Choice>
        <mc:Fallback>
          <w:pict>
            <v:rect w14:anchorId="256F0BD5" id="Rectangle 255" o:spid="_x0000_s1028" style="position:absolute;margin-left:-47pt;margin-top:13pt;width:78.6pt;height:6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a00AEAAIEDAAAOAAAAZHJzL2Uyb0RvYy54bWysU8Fu2zAMvQ/YPwi6L3aSJk2MKEXRIsOA&#10;YgvQ7gMUWY4FyJJGKrHz96OUtOm221AfZIqknt4jqdXd0Fl21IDGO8HHo5Iz7ZSvjdsL/vNl82XB&#10;GUbpamm904KfNPK79edPqz5UeuJbb2sNjEAcVn0QvI0xVEWBqtWdxJEP2lGw8dDJSFvYFzXIntA7&#10;W0zKcl70HuoAXmlE8j6eg3yd8ZtGq/ijaVBHZgUnbjGvkNddWov1SlZ7kKE16kJD/geLThpHl75B&#10;Pcoo2QHMP1CdUeDRN3GkfFf4pjFKZw2kZlz+pea5lUFnLVQcDG9lwo+DVd+Pz2ELVIY+YIVkJhVD&#10;A136Ez82CH6zmI3nsylnJ8Gn0+WyLC+F00NkihKWi8V8OeNMUcLtnPqS48UVKADGr9p3LBmCA/Ul&#10;l0senzDS5ZT6mpLuRW9NvTHW5g3sdw8W2FFSDzf5S22jI3+kWZeSnU/HzuHkKa6ykhWH3cBMLfgk&#10;QSTPztenLTAMamOI25PEuJVAMzDmrKe5EBx/HSRozuw3R4VPQ5SNm9ktyWTw6t2990qnWk9jFjk7&#10;mw8xD92Z4v0h+sZk3VcKF67U56ztMpNpkN7vc9b15ax/AwAA//8DAFBLAwQUAAYACAAAACEAMiJ4&#10;ad4AAAAJAQAADwAAAGRycy9kb3ducmV2LnhtbEyPy07DMBBF90j8gzVI7FqHkKZtiFOhoiK2BD7A&#10;jScPEY9D7LRpv55hBavRaI7unJvvZtuLE46+c6TgYRmBQKqc6ahR8PlxWGxA+KDJ6N4RKrigh11x&#10;e5PrzLgzveOpDI3gEPKZVtCGMGRS+qpFq/3SDUh8q91odeB1bKQZ9ZnDbS/jKEql1R3xh1YPuG+x&#10;+ionq8Cl9eZa1vHquzm8XE3yto+m14tS93fz8xOIgHP4g+FXn9WhYKejm8h40StYbBPuEhTEKU8G&#10;0scYxJHBZL0CWeTyf4PiBwAA//8DAFBLAQItABQABgAIAAAAIQC2gziS/gAAAOEBAAATAAAAAAAA&#10;AAAAAAAAAAAAAABbQ29udGVudF9UeXBlc10ueG1sUEsBAi0AFAAGAAgAAAAhADj9If/WAAAAlAEA&#10;AAsAAAAAAAAAAAAAAAAALwEAAF9yZWxzLy5yZWxzUEsBAi0AFAAGAAgAAAAhAEKZ9rTQAQAAgQMA&#10;AA4AAAAAAAAAAAAAAAAALgIAAGRycy9lMm9Eb2MueG1sUEsBAi0AFAAGAAgAAAAhADIieGneAAAA&#10;CQEAAA8AAAAAAAAAAAAAAAAAKgQAAGRycy9kb3ducmV2LnhtbFBLBQYAAAAABAAEAPMAAAA1BQAA&#10;AAA=&#10;" stroked="f">
              <v:textbox inset="0,1.2694mm,0,1.2694mm">
                <w:txbxContent>
                  <w:p w14:paraId="4A4E882A" w14:textId="77777777" w:rsidR="00B86429" w:rsidRDefault="002A5E43">
                    <w:pPr>
                      <w:spacing w:after="0" w:line="240" w:lineRule="auto"/>
                      <w:textDirection w:val="btLr"/>
                    </w:pPr>
                    <w:r>
                      <w:rPr>
                        <w:rFonts w:ascii="Helvetica Neue" w:eastAsia="Helvetica Neue" w:hAnsi="Helvetica Neue" w:cs="Helvetica Neue"/>
                        <w:b/>
                        <w:color w:val="003048"/>
                        <w:sz w:val="14"/>
                      </w:rPr>
                      <w:t>Registered Office:</w:t>
                    </w:r>
                    <w:r>
                      <w:rPr>
                        <w:rFonts w:ascii="Helvetica Neue" w:eastAsia="Helvetica Neue" w:hAnsi="Helvetica Neue" w:cs="Helvetica Neue"/>
                        <w:b/>
                        <w:color w:val="003048"/>
                        <w:sz w:val="14"/>
                      </w:rPr>
                      <w:br/>
                    </w:r>
                    <w:r>
                      <w:rPr>
                        <w:rFonts w:ascii="Helvetica Neue" w:eastAsia="Helvetica Neue" w:hAnsi="Helvetica Neue" w:cs="Helvetica Neue"/>
                        <w:color w:val="003048"/>
                        <w:sz w:val="14"/>
                      </w:rPr>
                      <w:t>AKU Society</w:t>
                    </w:r>
                    <w:r>
                      <w:rPr>
                        <w:rFonts w:ascii="Helvetica Neue" w:eastAsia="Helvetica Neue" w:hAnsi="Helvetica Neue" w:cs="Helvetica Neue"/>
                        <w:color w:val="003048"/>
                        <w:sz w:val="14"/>
                      </w:rPr>
                      <w:br/>
                      <w:t xml:space="preserve">66 Devonshire Road Cambridge, </w:t>
                    </w:r>
                  </w:p>
                  <w:p w14:paraId="41CA9A49" w14:textId="77777777" w:rsidR="00B86429" w:rsidRDefault="002A5E43">
                    <w:pPr>
                      <w:spacing w:after="0" w:line="240" w:lineRule="auto"/>
                      <w:textDirection w:val="btLr"/>
                    </w:pPr>
                    <w:r>
                      <w:rPr>
                        <w:rFonts w:ascii="Helvetica Neue" w:eastAsia="Helvetica Neue" w:hAnsi="Helvetica Neue" w:cs="Helvetica Neue"/>
                        <w:color w:val="003048"/>
                        <w:sz w:val="14"/>
                      </w:rPr>
                      <w:t xml:space="preserve">CB1 2BL </w:t>
                    </w:r>
                  </w:p>
                  <w:p w14:paraId="148DB2FF" w14:textId="77777777" w:rsidR="00B86429" w:rsidRDefault="00B86429">
                    <w:pPr>
                      <w:spacing w:after="0" w:line="240" w:lineRule="auto"/>
                      <w:textDirection w:val="btLr"/>
                    </w:pPr>
                  </w:p>
                  <w:p w14:paraId="1B189743" w14:textId="77777777" w:rsidR="00B86429" w:rsidRDefault="00B86429">
                    <w:pPr>
                      <w:spacing w:line="275" w:lineRule="auto"/>
                      <w:textDirection w:val="btLr"/>
                    </w:pPr>
                  </w:p>
                  <w:p w14:paraId="196FA8C7" w14:textId="77777777" w:rsidR="00B86429" w:rsidRDefault="00B86429">
                    <w:pPr>
                      <w:spacing w:line="275" w:lineRule="auto"/>
                      <w:textDirection w:val="btLr"/>
                    </w:pPr>
                  </w:p>
                  <w:p w14:paraId="6BAAA00D" w14:textId="77777777" w:rsidR="00B86429" w:rsidRDefault="002A5E43">
                    <w:pPr>
                      <w:spacing w:line="275" w:lineRule="auto"/>
                      <w:textDirection w:val="btLr"/>
                    </w:pPr>
                    <w:r>
                      <w:rPr>
                        <w:rFonts w:ascii="Helvetica Neue" w:eastAsia="Helvetica Neue" w:hAnsi="Helvetica Neue" w:cs="Helvetica Neue"/>
                        <w:color w:val="003048"/>
                        <w:sz w:val="14"/>
                      </w:rPr>
                      <w:br/>
                      <w:t xml:space="preserve">Liverpool University </w:t>
                    </w:r>
                  </w:p>
                  <w:p w14:paraId="0BCAF0B0" w14:textId="77777777" w:rsidR="00B86429" w:rsidRDefault="002A5E43">
                    <w:pPr>
                      <w:spacing w:line="275" w:lineRule="auto"/>
                      <w:textDirection w:val="btLr"/>
                    </w:pPr>
                    <w:r>
                      <w:rPr>
                        <w:rFonts w:ascii="Helvetica Neue" w:eastAsia="Helvetica Neue" w:hAnsi="Helvetica Neue" w:cs="Helvetica Neue"/>
                        <w:color w:val="003048"/>
                        <w:sz w:val="14"/>
                      </w:rPr>
                      <w:t>Medical School</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30C4DE09" wp14:editId="0B86C24C">
              <wp:simplePos x="0" y="0"/>
              <wp:positionH relativeFrom="column">
                <wp:posOffset>2794000</wp:posOffset>
              </wp:positionH>
              <wp:positionV relativeFrom="paragraph">
                <wp:posOffset>190500</wp:posOffset>
              </wp:positionV>
              <wp:extent cx="943610" cy="781800"/>
              <wp:effectExtent l="0" t="0" r="0" b="0"/>
              <wp:wrapNone/>
              <wp:docPr id="260" name="Rectangle 260"/>
              <wp:cNvGraphicFramePr/>
              <a:graphic xmlns:a="http://schemas.openxmlformats.org/drawingml/2006/main">
                <a:graphicData uri="http://schemas.microsoft.com/office/word/2010/wordprocessingShape">
                  <wps:wsp>
                    <wps:cNvSpPr/>
                    <wps:spPr>
                      <a:xfrm>
                        <a:off x="4878958" y="3393863"/>
                        <a:ext cx="934085" cy="772275"/>
                      </a:xfrm>
                      <a:prstGeom prst="rect">
                        <a:avLst/>
                      </a:prstGeom>
                      <a:solidFill>
                        <a:srgbClr val="FFFFFF"/>
                      </a:solidFill>
                      <a:ln>
                        <a:noFill/>
                      </a:ln>
                    </wps:spPr>
                    <wps:txbx>
                      <w:txbxContent>
                        <w:p w14:paraId="696519A9" w14:textId="77777777" w:rsidR="00B86429" w:rsidRDefault="002A5E43">
                          <w:pPr>
                            <w:spacing w:line="275" w:lineRule="auto"/>
                            <w:textDirection w:val="btLr"/>
                          </w:pPr>
                          <w:r>
                            <w:rPr>
                              <w:rFonts w:ascii="Helvetica Neue" w:eastAsia="Helvetica Neue" w:hAnsi="Helvetica Neue" w:cs="Helvetica Neue"/>
                              <w:b/>
                              <w:color w:val="003048"/>
                              <w:sz w:val="14"/>
                            </w:rPr>
                            <w:t>Medical Director:</w:t>
                          </w:r>
                          <w:r>
                            <w:rPr>
                              <w:rFonts w:ascii="Helvetica Neue" w:eastAsia="Helvetica Neue" w:hAnsi="Helvetica Neue" w:cs="Helvetica Neue"/>
                              <w:b/>
                              <w:color w:val="003048"/>
                              <w:sz w:val="14"/>
                            </w:rPr>
                            <w:br/>
                          </w:r>
                          <w:r>
                            <w:rPr>
                              <w:rFonts w:ascii="Helvetica Neue" w:eastAsia="Helvetica Neue" w:hAnsi="Helvetica Neue" w:cs="Helvetica Neue"/>
                              <w:color w:val="003048"/>
                              <w:sz w:val="14"/>
                            </w:rPr>
                            <w:t>Professor L Ranganath</w:t>
                          </w:r>
                        </w:p>
                        <w:p w14:paraId="66966958" w14:textId="77777777" w:rsidR="00B86429" w:rsidRDefault="002A5E43">
                          <w:pPr>
                            <w:spacing w:line="275" w:lineRule="auto"/>
                            <w:textDirection w:val="btLr"/>
                          </w:pPr>
                          <w:r>
                            <w:rPr>
                              <w:rFonts w:ascii="Helvetica Neue" w:eastAsia="Helvetica Neue" w:hAnsi="Helvetica Neue" w:cs="Helvetica Neue"/>
                              <w:b/>
                              <w:color w:val="003048"/>
                              <w:sz w:val="14"/>
                            </w:rPr>
                            <w:t>Chair of Trustees:</w:t>
                          </w:r>
                          <w:r>
                            <w:rPr>
                              <w:rFonts w:ascii="Helvetica Neue" w:eastAsia="Helvetica Neue" w:hAnsi="Helvetica Neue" w:cs="Helvetica Neue"/>
                              <w:b/>
                              <w:color w:val="003048"/>
                              <w:sz w:val="14"/>
                            </w:rPr>
                            <w:br/>
                          </w:r>
                          <w:r>
                            <w:rPr>
                              <w:rFonts w:ascii="Helvetica Neue" w:eastAsia="Helvetica Neue" w:hAnsi="Helvetica Neue" w:cs="Helvetica Neue"/>
                              <w:color w:val="003048"/>
                              <w:sz w:val="14"/>
                            </w:rPr>
                            <w:t xml:space="preserve">Dr Nicolas </w:t>
                          </w:r>
                          <w:proofErr w:type="spellStart"/>
                          <w:r>
                            <w:rPr>
                              <w:rFonts w:ascii="Helvetica Neue" w:eastAsia="Helvetica Neue" w:hAnsi="Helvetica Neue" w:cs="Helvetica Neue"/>
                              <w:color w:val="003048"/>
                              <w:sz w:val="14"/>
                            </w:rPr>
                            <w:t>Sireau</w:t>
                          </w:r>
                          <w:proofErr w:type="spellEnd"/>
                        </w:p>
                        <w:p w14:paraId="335445F6" w14:textId="77777777" w:rsidR="00B86429" w:rsidRDefault="00B86429">
                          <w:pPr>
                            <w:spacing w:line="275" w:lineRule="auto"/>
                            <w:textDirection w:val="btLr"/>
                          </w:pPr>
                        </w:p>
                      </w:txbxContent>
                    </wps:txbx>
                    <wps:bodyPr spcFirstLastPara="1" wrap="square" lIns="0" tIns="45700" rIns="0" bIns="45700" anchor="t" anchorCtr="0">
                      <a:noAutofit/>
                    </wps:bodyPr>
                  </wps:wsp>
                </a:graphicData>
              </a:graphic>
            </wp:anchor>
          </w:drawing>
        </mc:Choice>
        <mc:Fallback>
          <w:pict>
            <v:rect w14:anchorId="30C4DE09" id="Rectangle 260" o:spid="_x0000_s1029" style="position:absolute;margin-left:220pt;margin-top:15pt;width:74.3pt;height:61.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BFzwEAAIEDAAAOAAAAZHJzL2Uyb0RvYy54bWysU8Fu2zAMvQ/YPwi6L3bipHGMOMXQIsOA&#10;YgvQ7gNkWYoFyJJGKbHz96PktOm22zAfaJKin94j6e392GtyFuCVNTWdz3JKhOG2VeZY0x8v+08l&#10;JT4w0zJtjajpRXh6v/v4YTu4SixsZ3UrgCCI8dXgatqF4Kos87wTPfMz64TBQ2mhZwFDOGYtsAHR&#10;e50t8vwuGyy0DiwX3mP2cTqku4QvpeDhu5ReBKJritxCspBsE22227LqCMx1il9psH9g0TNl8NI3&#10;qEcWGDmB+guqVxystzLMuO0zK6XiImlANfP8DzXPHXMiacHmePfWJv//YPm387M7ALZhcL7y6EYV&#10;o4Q+vpEfGWu6LNflZoWTvNS0KDZFeVdMjRNjIBwLNsUyL1eUcCxYrxeL9SqeZzcgBz58EbYn0akp&#10;4FxSu9j5yYep9LUk3uutVu1eaZ0CODYPGsiZ4Qz36bmi/1amTSw2Nn42IcZMdpMVvTA2I1EtyogQ&#10;MdPY9nIA4h3fK+T2xHw4MMAdmFMy4F7U1P88MRCU6K8GGx+XKDnL1TrHAF6zzfssM7yzuGaBksl9&#10;CGnpJoqfT8FKlXTfKFy54pxT5647GRfpfZyqbn/O7hcAAAD//wMAUEsDBBQABgAIAAAAIQC4O7Kt&#10;3gAAAAoBAAAPAAAAZHJzL2Rvd25yZXYueG1sTI/LTsMwEEX3SPyDNUjsqNM2iaIQp0JFRWwJfIAb&#10;Tx4iHofYadN+PdMVrEajObpzbrFb7CBOOPnekYL1KgKBVDvTU6vg6/PwlIHwQZPRgyNUcEEPu/L+&#10;rtC5cWf6wFMVWsEh5HOtoAthzKX0dYdW+5UbkfjWuMnqwOvUSjPpM4fbQW6iKJVW98QfOj3ivsP6&#10;u5qtApc22bVqNslPe3i9mvh9H81vF6UeH5aXZxABl/AHw02f1aFkp6ObyXgxKIjjiLsEBdvbZCDJ&#10;shTEkclkuwZZFvJ/hfIXAAD//wMAUEsBAi0AFAAGAAgAAAAhALaDOJL+AAAA4QEAABMAAAAAAAAA&#10;AAAAAAAAAAAAAFtDb250ZW50X1R5cGVzXS54bWxQSwECLQAUAAYACAAAACEAOP0h/9YAAACUAQAA&#10;CwAAAAAAAAAAAAAAAAAvAQAAX3JlbHMvLnJlbHNQSwECLQAUAAYACAAAACEAOIUARc8BAACBAwAA&#10;DgAAAAAAAAAAAAAAAAAuAgAAZHJzL2Uyb0RvYy54bWxQSwECLQAUAAYACAAAACEAuDuyrd4AAAAK&#10;AQAADwAAAAAAAAAAAAAAAAApBAAAZHJzL2Rvd25yZXYueG1sUEsFBgAAAAAEAAQA8wAAADQFAAAA&#10;AA==&#10;" stroked="f">
              <v:textbox inset="0,1.2694mm,0,1.2694mm">
                <w:txbxContent>
                  <w:p w14:paraId="696519A9" w14:textId="77777777" w:rsidR="00B86429" w:rsidRDefault="002A5E43">
                    <w:pPr>
                      <w:spacing w:line="275" w:lineRule="auto"/>
                      <w:textDirection w:val="btLr"/>
                    </w:pPr>
                    <w:r>
                      <w:rPr>
                        <w:rFonts w:ascii="Helvetica Neue" w:eastAsia="Helvetica Neue" w:hAnsi="Helvetica Neue" w:cs="Helvetica Neue"/>
                        <w:b/>
                        <w:color w:val="003048"/>
                        <w:sz w:val="14"/>
                      </w:rPr>
                      <w:t>Medical Director:</w:t>
                    </w:r>
                    <w:r>
                      <w:rPr>
                        <w:rFonts w:ascii="Helvetica Neue" w:eastAsia="Helvetica Neue" w:hAnsi="Helvetica Neue" w:cs="Helvetica Neue"/>
                        <w:b/>
                        <w:color w:val="003048"/>
                        <w:sz w:val="14"/>
                      </w:rPr>
                      <w:br/>
                    </w:r>
                    <w:r>
                      <w:rPr>
                        <w:rFonts w:ascii="Helvetica Neue" w:eastAsia="Helvetica Neue" w:hAnsi="Helvetica Neue" w:cs="Helvetica Neue"/>
                        <w:color w:val="003048"/>
                        <w:sz w:val="14"/>
                      </w:rPr>
                      <w:t>Professor L Ranganath</w:t>
                    </w:r>
                  </w:p>
                  <w:p w14:paraId="66966958" w14:textId="77777777" w:rsidR="00B86429" w:rsidRDefault="002A5E43">
                    <w:pPr>
                      <w:spacing w:line="275" w:lineRule="auto"/>
                      <w:textDirection w:val="btLr"/>
                    </w:pPr>
                    <w:r>
                      <w:rPr>
                        <w:rFonts w:ascii="Helvetica Neue" w:eastAsia="Helvetica Neue" w:hAnsi="Helvetica Neue" w:cs="Helvetica Neue"/>
                        <w:b/>
                        <w:color w:val="003048"/>
                        <w:sz w:val="14"/>
                      </w:rPr>
                      <w:t>Chair of Trustees:</w:t>
                    </w:r>
                    <w:r>
                      <w:rPr>
                        <w:rFonts w:ascii="Helvetica Neue" w:eastAsia="Helvetica Neue" w:hAnsi="Helvetica Neue" w:cs="Helvetica Neue"/>
                        <w:b/>
                        <w:color w:val="003048"/>
                        <w:sz w:val="14"/>
                      </w:rPr>
                      <w:br/>
                    </w:r>
                    <w:r>
                      <w:rPr>
                        <w:rFonts w:ascii="Helvetica Neue" w:eastAsia="Helvetica Neue" w:hAnsi="Helvetica Neue" w:cs="Helvetica Neue"/>
                        <w:color w:val="003048"/>
                        <w:sz w:val="14"/>
                      </w:rPr>
                      <w:t xml:space="preserve">Dr Nicolas </w:t>
                    </w:r>
                    <w:proofErr w:type="spellStart"/>
                    <w:r>
                      <w:rPr>
                        <w:rFonts w:ascii="Helvetica Neue" w:eastAsia="Helvetica Neue" w:hAnsi="Helvetica Neue" w:cs="Helvetica Neue"/>
                        <w:color w:val="003048"/>
                        <w:sz w:val="14"/>
                      </w:rPr>
                      <w:t>Sireau</w:t>
                    </w:r>
                    <w:proofErr w:type="spellEnd"/>
                  </w:p>
                  <w:p w14:paraId="335445F6" w14:textId="77777777" w:rsidR="00B86429" w:rsidRDefault="00B86429">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4BD89039" wp14:editId="4E21BC27">
              <wp:simplePos x="0" y="0"/>
              <wp:positionH relativeFrom="column">
                <wp:posOffset>1625600</wp:posOffset>
              </wp:positionH>
              <wp:positionV relativeFrom="paragraph">
                <wp:posOffset>254000</wp:posOffset>
              </wp:positionV>
              <wp:extent cx="998220" cy="453390"/>
              <wp:effectExtent l="0" t="0" r="0" b="0"/>
              <wp:wrapNone/>
              <wp:docPr id="256" name="Rectangle 256"/>
              <wp:cNvGraphicFramePr/>
              <a:graphic xmlns:a="http://schemas.openxmlformats.org/drawingml/2006/main">
                <a:graphicData uri="http://schemas.microsoft.com/office/word/2010/wordprocessingShape">
                  <wps:wsp>
                    <wps:cNvSpPr/>
                    <wps:spPr>
                      <a:xfrm>
                        <a:off x="4851653" y="3558068"/>
                        <a:ext cx="988695" cy="443865"/>
                      </a:xfrm>
                      <a:prstGeom prst="rect">
                        <a:avLst/>
                      </a:prstGeom>
                      <a:solidFill>
                        <a:srgbClr val="FFFFFF"/>
                      </a:solidFill>
                      <a:ln>
                        <a:noFill/>
                      </a:ln>
                    </wps:spPr>
                    <wps:txbx>
                      <w:txbxContent>
                        <w:p w14:paraId="5BEAF09D" w14:textId="77777777" w:rsidR="00B86429" w:rsidRDefault="002A5E43">
                          <w:pPr>
                            <w:spacing w:after="0" w:line="275" w:lineRule="auto"/>
                            <w:textDirection w:val="btLr"/>
                          </w:pPr>
                          <w:r>
                            <w:rPr>
                              <w:rFonts w:ascii="Helvetica Neue" w:eastAsia="Helvetica Neue" w:hAnsi="Helvetica Neue" w:cs="Helvetica Neue"/>
                              <w:color w:val="003048"/>
                              <w:sz w:val="14"/>
                            </w:rPr>
                            <w:t>Professor J Gallagher</w:t>
                          </w:r>
                        </w:p>
                        <w:p w14:paraId="5F1DAC4C" w14:textId="77777777" w:rsidR="00B86429" w:rsidRDefault="002A5E43">
                          <w:pPr>
                            <w:spacing w:after="0" w:line="360" w:lineRule="auto"/>
                            <w:textDirection w:val="btLr"/>
                          </w:pPr>
                          <w:r>
                            <w:rPr>
                              <w:rFonts w:ascii="Helvetica Neue" w:eastAsia="Helvetica Neue" w:hAnsi="Helvetica Neue" w:cs="Helvetica Neue"/>
                              <w:color w:val="003048"/>
                              <w:sz w:val="14"/>
                            </w:rPr>
                            <w:t>Dr Duncan Batty</w:t>
                          </w:r>
                        </w:p>
                        <w:p w14:paraId="1067C3B8" w14:textId="77777777" w:rsidR="00B86429" w:rsidRDefault="00B86429">
                          <w:pPr>
                            <w:spacing w:line="275" w:lineRule="auto"/>
                            <w:textDirection w:val="btLr"/>
                          </w:pPr>
                        </w:p>
                        <w:p w14:paraId="77CC10BA" w14:textId="77777777" w:rsidR="00B86429" w:rsidRDefault="00B86429">
                          <w:pPr>
                            <w:spacing w:line="275" w:lineRule="auto"/>
                            <w:textDirection w:val="btLr"/>
                          </w:pPr>
                        </w:p>
                        <w:p w14:paraId="6AAABA2F" w14:textId="77777777" w:rsidR="00B86429" w:rsidRDefault="002A5E43">
                          <w:pPr>
                            <w:spacing w:line="275" w:lineRule="auto"/>
                            <w:textDirection w:val="btLr"/>
                          </w:pPr>
                          <w:r>
                            <w:rPr>
                              <w:rFonts w:ascii="Helvetica Neue" w:eastAsia="Helvetica Neue" w:hAnsi="Helvetica Neue" w:cs="Helvetica Neue"/>
                              <w:color w:val="003048"/>
                              <w:sz w:val="14"/>
                            </w:rPr>
                            <w:br/>
                            <w:t xml:space="preserve">Liverpool University </w:t>
                          </w:r>
                        </w:p>
                        <w:p w14:paraId="32B59EC7" w14:textId="77777777" w:rsidR="00B86429" w:rsidRDefault="002A5E43">
                          <w:pPr>
                            <w:spacing w:line="275" w:lineRule="auto"/>
                            <w:textDirection w:val="btLr"/>
                          </w:pPr>
                          <w:r>
                            <w:rPr>
                              <w:rFonts w:ascii="Helvetica Neue" w:eastAsia="Helvetica Neue" w:hAnsi="Helvetica Neue" w:cs="Helvetica Neue"/>
                              <w:color w:val="003048"/>
                              <w:sz w:val="14"/>
                            </w:rPr>
                            <w:t>Medical School</w:t>
                          </w:r>
                        </w:p>
                      </w:txbxContent>
                    </wps:txbx>
                    <wps:bodyPr spcFirstLastPara="1" wrap="square" lIns="0" tIns="45700" rIns="0" bIns="45700" anchor="t" anchorCtr="0">
                      <a:noAutofit/>
                    </wps:bodyPr>
                  </wps:wsp>
                </a:graphicData>
              </a:graphic>
            </wp:anchor>
          </w:drawing>
        </mc:Choice>
        <mc:Fallback>
          <w:pict>
            <v:rect w14:anchorId="4BD89039" id="Rectangle 256" o:spid="_x0000_s1030" style="position:absolute;margin-left:128pt;margin-top:20pt;width:78.6pt;height:35.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vqhzgEAAIEDAAAOAAAAZHJzL2Uyb0RvYy54bWysU9Fu2yAUfZ+0f0C8N3aa2HOtOFXVKtOk&#10;aovU7QMwhhgJA7uQ2Pn7XXDadNvbND/gey/Xh3MO15v7adDkJMAraxq6XOSUCMNtp8yhoT++724q&#10;SnxgpmPaGtHQs/D0fvvxw2Z0tbi1vdWdAIIgxteja2gfgquzzPNeDMwvrBMGN6WFgQVM4ZB1wEZE&#10;H3R2m+dlNlroHFguvMfq07xJtwlfSsHDNym9CEQ3FLmFtEJa27hm2w2rD8Bcr/iFBvsHFgNTBg99&#10;g3pigZEjqL+gBsXBeivDgtshs1IqLpIGVLPM/1Dz0jMnkhY0x7s3m/z/g+VfTy9uD2jD6HztMYwq&#10;JglDfCM/MjV0XRXLslhRcm7oqiiqvKxm48QUCMeGu6oq7wpKODas16uqLOJ+dgVy4MNnYQcSg4YC&#10;3kuyi52efZhbX1viud5q1e2U1imBQ/uogZwY3uEuPRf039q0ic3Gxs9mxFjJrrJiFKZ2IqpDlhEi&#10;VlrbnfdAvOM7hdyemQ97BjgDS0pGnIuG+p9HBoIS/cWg8XGIUrAuPuWYwGu1fV9lhvcWxyxQMoeP&#10;IQ3dTPHhGKxUSfeVwoUr3nNy7jKTcZDe56nr+udsfwEAAP//AwBQSwMEFAAGAAgAAAAhAM+BKkHf&#10;AAAACgEAAA8AAABkcnMvZG93bnJldi54bWxMj8tOwzAQRfdI/QdrKrGjTkIaVSFOhYqK2BL4ADee&#10;PEQ8DrHTpv16hhWsRqM5unNusV/sIM44+d6RgngTgUCqnempVfD5cXzYgfBBk9GDI1RwRQ/7cnVX&#10;6Ny4C73juQqt4BDyuVbQhTDmUvq6Q6v9xo1IfGvcZHXgdWqlmfSFw+0gkyjKpNU98YdOj3josP6q&#10;ZqvAZc3uVjXJ9rs9vtxM+naI5terUvfr5fkJRMAl/MHwq8/qULLTyc1kvBgUJNuMuwQFacSTgTR+&#10;TECcmIzjFGRZyP8Vyh8AAAD//wMAUEsBAi0AFAAGAAgAAAAhALaDOJL+AAAA4QEAABMAAAAAAAAA&#10;AAAAAAAAAAAAAFtDb250ZW50X1R5cGVzXS54bWxQSwECLQAUAAYACAAAACEAOP0h/9YAAACUAQAA&#10;CwAAAAAAAAAAAAAAAAAvAQAAX3JlbHMvLnJlbHNQSwECLQAUAAYACAAAACEA9Xr6oc4BAACBAwAA&#10;DgAAAAAAAAAAAAAAAAAuAgAAZHJzL2Uyb0RvYy54bWxQSwECLQAUAAYACAAAACEAz4EqQd8AAAAK&#10;AQAADwAAAAAAAAAAAAAAAAAoBAAAZHJzL2Rvd25yZXYueG1sUEsFBgAAAAAEAAQA8wAAADQFAAAA&#10;AA==&#10;" stroked="f">
              <v:textbox inset="0,1.2694mm,0,1.2694mm">
                <w:txbxContent>
                  <w:p w14:paraId="5BEAF09D" w14:textId="77777777" w:rsidR="00B86429" w:rsidRDefault="002A5E43">
                    <w:pPr>
                      <w:spacing w:after="0" w:line="275" w:lineRule="auto"/>
                      <w:textDirection w:val="btLr"/>
                    </w:pPr>
                    <w:r>
                      <w:rPr>
                        <w:rFonts w:ascii="Helvetica Neue" w:eastAsia="Helvetica Neue" w:hAnsi="Helvetica Neue" w:cs="Helvetica Neue"/>
                        <w:color w:val="003048"/>
                        <w:sz w:val="14"/>
                      </w:rPr>
                      <w:t>Professor J Gallagher</w:t>
                    </w:r>
                  </w:p>
                  <w:p w14:paraId="5F1DAC4C" w14:textId="77777777" w:rsidR="00B86429" w:rsidRDefault="002A5E43">
                    <w:pPr>
                      <w:spacing w:after="0" w:line="360" w:lineRule="auto"/>
                      <w:textDirection w:val="btLr"/>
                    </w:pPr>
                    <w:r>
                      <w:rPr>
                        <w:rFonts w:ascii="Helvetica Neue" w:eastAsia="Helvetica Neue" w:hAnsi="Helvetica Neue" w:cs="Helvetica Neue"/>
                        <w:color w:val="003048"/>
                        <w:sz w:val="14"/>
                      </w:rPr>
                      <w:t>Dr Duncan Batty</w:t>
                    </w:r>
                  </w:p>
                  <w:p w14:paraId="1067C3B8" w14:textId="77777777" w:rsidR="00B86429" w:rsidRDefault="00B86429">
                    <w:pPr>
                      <w:spacing w:line="275" w:lineRule="auto"/>
                      <w:textDirection w:val="btLr"/>
                    </w:pPr>
                  </w:p>
                  <w:p w14:paraId="77CC10BA" w14:textId="77777777" w:rsidR="00B86429" w:rsidRDefault="00B86429">
                    <w:pPr>
                      <w:spacing w:line="275" w:lineRule="auto"/>
                      <w:textDirection w:val="btLr"/>
                    </w:pPr>
                  </w:p>
                  <w:p w14:paraId="6AAABA2F" w14:textId="77777777" w:rsidR="00B86429" w:rsidRDefault="002A5E43">
                    <w:pPr>
                      <w:spacing w:line="275" w:lineRule="auto"/>
                      <w:textDirection w:val="btLr"/>
                    </w:pPr>
                    <w:r>
                      <w:rPr>
                        <w:rFonts w:ascii="Helvetica Neue" w:eastAsia="Helvetica Neue" w:hAnsi="Helvetica Neue" w:cs="Helvetica Neue"/>
                        <w:color w:val="003048"/>
                        <w:sz w:val="14"/>
                      </w:rPr>
                      <w:br/>
                      <w:t xml:space="preserve">Liverpool University </w:t>
                    </w:r>
                  </w:p>
                  <w:p w14:paraId="32B59EC7" w14:textId="77777777" w:rsidR="00B86429" w:rsidRDefault="002A5E43">
                    <w:pPr>
                      <w:spacing w:line="275" w:lineRule="auto"/>
                      <w:textDirection w:val="btLr"/>
                    </w:pPr>
                    <w:r>
                      <w:rPr>
                        <w:rFonts w:ascii="Helvetica Neue" w:eastAsia="Helvetica Neue" w:hAnsi="Helvetica Neue" w:cs="Helvetica Neue"/>
                        <w:color w:val="003048"/>
                        <w:sz w:val="14"/>
                      </w:rPr>
                      <w:t>Medical School</w:t>
                    </w:r>
                  </w:p>
                </w:txbxContent>
              </v:textbox>
            </v:rect>
          </w:pict>
        </mc:Fallback>
      </mc:AlternateContent>
    </w:r>
  </w:p>
  <w:p w14:paraId="4B8DB6F5" w14:textId="77777777" w:rsidR="00B86429" w:rsidRDefault="00B86429">
    <w:pPr>
      <w:pBdr>
        <w:top w:val="nil"/>
        <w:left w:val="nil"/>
        <w:bottom w:val="nil"/>
        <w:right w:val="nil"/>
        <w:between w:val="nil"/>
      </w:pBdr>
      <w:tabs>
        <w:tab w:val="center" w:pos="4513"/>
        <w:tab w:val="right" w:pos="9026"/>
      </w:tabs>
      <w:spacing w:after="0" w:line="240" w:lineRule="auto"/>
      <w:rPr>
        <w:color w:val="000000"/>
      </w:rPr>
    </w:pPr>
  </w:p>
  <w:p w14:paraId="16B0AAF3" w14:textId="77777777" w:rsidR="00B86429" w:rsidRDefault="002A5E43">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64384" behindDoc="0" locked="0" layoutInCell="1" hidden="0" allowOverlap="1" wp14:anchorId="572C23EF" wp14:editId="536B74EB">
              <wp:simplePos x="0" y="0"/>
              <wp:positionH relativeFrom="column">
                <wp:posOffset>4902200</wp:posOffset>
              </wp:positionH>
              <wp:positionV relativeFrom="paragraph">
                <wp:posOffset>38100</wp:posOffset>
              </wp:positionV>
              <wp:extent cx="1257963" cy="243986"/>
              <wp:effectExtent l="0" t="0" r="0" b="0"/>
              <wp:wrapNone/>
              <wp:docPr id="258" name="Rectangle 258"/>
              <wp:cNvGraphicFramePr/>
              <a:graphic xmlns:a="http://schemas.openxmlformats.org/drawingml/2006/main">
                <a:graphicData uri="http://schemas.microsoft.com/office/word/2010/wordprocessingShape">
                  <wps:wsp>
                    <wps:cNvSpPr/>
                    <wps:spPr>
                      <a:xfrm>
                        <a:off x="4721781" y="3662770"/>
                        <a:ext cx="1248438" cy="234461"/>
                      </a:xfrm>
                      <a:prstGeom prst="rect">
                        <a:avLst/>
                      </a:prstGeom>
                      <a:solidFill>
                        <a:srgbClr val="FFFFFF"/>
                      </a:solidFill>
                      <a:ln>
                        <a:noFill/>
                      </a:ln>
                    </wps:spPr>
                    <wps:txbx>
                      <w:txbxContent>
                        <w:p w14:paraId="11D4F9EB" w14:textId="77777777" w:rsidR="00B86429" w:rsidRDefault="002A5E43">
                          <w:pPr>
                            <w:spacing w:before="40" w:line="275" w:lineRule="auto"/>
                            <w:textDirection w:val="btLr"/>
                          </w:pPr>
                          <w:r>
                            <w:rPr>
                              <w:rFonts w:ascii="Helvetica Neue" w:eastAsia="Helvetica Neue" w:hAnsi="Helvetica Neue" w:cs="Helvetica Neue"/>
                              <w:b/>
                              <w:color w:val="003048"/>
                              <w:sz w:val="14"/>
                            </w:rPr>
                            <w:t>Registered Charity</w:t>
                          </w:r>
                          <w:r>
                            <w:rPr>
                              <w:rFonts w:ascii="Helvetica Neue" w:eastAsia="Helvetica Neue" w:hAnsi="Helvetica Neue" w:cs="Helvetica Neue"/>
                              <w:color w:val="003048"/>
                              <w:sz w:val="14"/>
                            </w:rPr>
                            <w:t xml:space="preserve"> 1101052</w:t>
                          </w:r>
                        </w:p>
                        <w:p w14:paraId="328457C1" w14:textId="77777777" w:rsidR="00B86429" w:rsidRDefault="00B86429">
                          <w:pPr>
                            <w:spacing w:before="40" w:line="275" w:lineRule="auto"/>
                            <w:textDirection w:val="btLr"/>
                          </w:pPr>
                        </w:p>
                      </w:txbxContent>
                    </wps:txbx>
                    <wps:bodyPr spcFirstLastPara="1" wrap="square" lIns="0" tIns="45700" rIns="0" bIns="45700" anchor="t" anchorCtr="0">
                      <a:noAutofit/>
                    </wps:bodyPr>
                  </wps:wsp>
                </a:graphicData>
              </a:graphic>
            </wp:anchor>
          </w:drawing>
        </mc:Choice>
        <mc:Fallback>
          <w:pict>
            <v:rect w14:anchorId="572C23EF" id="Rectangle 258" o:spid="_x0000_s1031" style="position:absolute;margin-left:386pt;margin-top:3pt;width:99.05pt;height:1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GkzwEAAIIDAAAOAAAAZHJzL2Uyb0RvYy54bWysU8tu2zAQvBfoPxC813pYsQzBclAkcFEg&#10;aA0k/QCKoiwCFMkuaUv++y4pJU7bW1EdqN3lajgzXO3up0GRiwAnja5ptkopEZqbVupTTX+8HD5t&#10;KXGe6ZYpo0VNr8LR+/3HD7vRViI3vVGtAIIg2lWjrWnvva2SxPFeDMytjBUaNzsDA/OYwilpgY2I&#10;PqgkT9NNMhpoLRgunMPq47xJ9xG/6wT337vOCU9UTZGbjyvEtQlrst+x6gTM9pIvNNg/sBiY1Hjo&#10;G9Qj84ycQf4FNUgOxpnOr7gZEtN1kouoAdVk6R9qnntmRdSC5jj7ZpP7f7D82+XZHgFtGK2rHIZB&#10;xdTBEN7Ij0w1Lco8K7cZJdearjebvCwX48TkCceGLC+2xRqvmmNHvi6KTRacTW5IFpz/IsxAQlBT&#10;wIuJfrHLk/Nz62tLONgZJduDVComcGoeFJALw0s8xGdB/61N6dCsTfhsRgyV5KYrRH5qJiLbmt4F&#10;iFBpTHs9AnGWHyRye2LOHxngEKDeEQejpu7nmYGgRH3V6HyYohgUd2WKCbxWm/dVpnlvcM48JXP4&#10;4OPUzRQ/n73pZNR9o7BwxYuOzi1DGSbpfR67br/O/hcAAAD//wMAUEsDBBQABgAIAAAAIQBcVZ4k&#10;3gAAAAgBAAAPAAAAZHJzL2Rvd25yZXYueG1sTI/NTsMwEITvSLyDtUjcqNMoJCVkU6GiIq4EHsCN&#10;Nz8iXofYadM+PeZET6PVrGa+KbaLGcSRJtdbRlivIhDEtdU9twhfn/uHDQjnFWs1WCaEMznYlrc3&#10;hcq1PfEHHSvfihDCLlcInfdjLqWrOzLKrexIHLzGTkb5cE6t1JM6hXAzyDiKUmlUz6GhUyPtOqq/&#10;q9kg2LTZXKomfvxp968XnbzvovntjHh/t7w8g/C0+P9n+MMP6FAGpoOdWTsxIGRZHLZ4hDRI8J+y&#10;aA3igJAkCciykNcDyl8AAAD//wMAUEsBAi0AFAAGAAgAAAAhALaDOJL+AAAA4QEAABMAAAAAAAAA&#10;AAAAAAAAAAAAAFtDb250ZW50X1R5cGVzXS54bWxQSwECLQAUAAYACAAAACEAOP0h/9YAAACUAQAA&#10;CwAAAAAAAAAAAAAAAAAvAQAAX3JlbHMvLnJlbHNQSwECLQAUAAYACAAAACEA4cjxpM8BAACCAwAA&#10;DgAAAAAAAAAAAAAAAAAuAgAAZHJzL2Uyb0RvYy54bWxQSwECLQAUAAYACAAAACEAXFWeJN4AAAAI&#10;AQAADwAAAAAAAAAAAAAAAAApBAAAZHJzL2Rvd25yZXYueG1sUEsFBgAAAAAEAAQA8wAAADQFAAAA&#10;AA==&#10;" stroked="f">
              <v:textbox inset="0,1.2694mm,0,1.2694mm">
                <w:txbxContent>
                  <w:p w14:paraId="11D4F9EB" w14:textId="77777777" w:rsidR="00B86429" w:rsidRDefault="002A5E43">
                    <w:pPr>
                      <w:spacing w:before="40" w:line="275" w:lineRule="auto"/>
                      <w:textDirection w:val="btLr"/>
                    </w:pPr>
                    <w:r>
                      <w:rPr>
                        <w:rFonts w:ascii="Helvetica Neue" w:eastAsia="Helvetica Neue" w:hAnsi="Helvetica Neue" w:cs="Helvetica Neue"/>
                        <w:b/>
                        <w:color w:val="003048"/>
                        <w:sz w:val="14"/>
                      </w:rPr>
                      <w:t>Registered Charity</w:t>
                    </w:r>
                    <w:r>
                      <w:rPr>
                        <w:rFonts w:ascii="Helvetica Neue" w:eastAsia="Helvetica Neue" w:hAnsi="Helvetica Neue" w:cs="Helvetica Neue"/>
                        <w:color w:val="003048"/>
                        <w:sz w:val="14"/>
                      </w:rPr>
                      <w:t xml:space="preserve"> 1101052</w:t>
                    </w:r>
                  </w:p>
                  <w:p w14:paraId="328457C1" w14:textId="77777777" w:rsidR="00B86429" w:rsidRDefault="00B86429">
                    <w:pPr>
                      <w:spacing w:before="40" w:line="275"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49C3" w14:textId="77777777" w:rsidR="004328AF" w:rsidRDefault="00432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CC115" w14:textId="77777777" w:rsidR="00495D04" w:rsidRDefault="00495D04">
      <w:pPr>
        <w:spacing w:after="0" w:line="240" w:lineRule="auto"/>
      </w:pPr>
      <w:r>
        <w:separator/>
      </w:r>
    </w:p>
  </w:footnote>
  <w:footnote w:type="continuationSeparator" w:id="0">
    <w:p w14:paraId="446CB6F0" w14:textId="77777777" w:rsidR="00495D04" w:rsidRDefault="00495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629E" w14:textId="77777777" w:rsidR="004328AF" w:rsidRDefault="00432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3339" w14:textId="77777777" w:rsidR="00B86429" w:rsidRDefault="002A5E43">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inline distT="0" distB="0" distL="0" distR="0" wp14:anchorId="60C11B46" wp14:editId="6B4035DA">
          <wp:extent cx="1714145" cy="748103"/>
          <wp:effectExtent l="0" t="0" r="0" b="0"/>
          <wp:docPr id="26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22540" t="33177" r="21797" b="32460"/>
                  <a:stretch>
                    <a:fillRect/>
                  </a:stretch>
                </pic:blipFill>
                <pic:spPr>
                  <a:xfrm>
                    <a:off x="0" y="0"/>
                    <a:ext cx="1714145" cy="748103"/>
                  </a:xfrm>
                  <a:prstGeom prst="rect">
                    <a:avLst/>
                  </a:prstGeom>
                  <a:ln/>
                </pic:spPr>
              </pic:pic>
            </a:graphicData>
          </a:graphic>
        </wp:inline>
      </w:drawing>
    </w:r>
  </w:p>
  <w:p w14:paraId="4950EC25" w14:textId="77777777" w:rsidR="00B86429" w:rsidRDefault="00B86429">
    <w:pPr>
      <w:pBdr>
        <w:top w:val="nil"/>
        <w:left w:val="nil"/>
        <w:bottom w:val="nil"/>
        <w:right w:val="nil"/>
        <w:between w:val="nil"/>
      </w:pBdr>
      <w:tabs>
        <w:tab w:val="center" w:pos="4513"/>
        <w:tab w:val="right" w:pos="9026"/>
      </w:tabs>
      <w:spacing w:after="0" w:line="240" w:lineRule="auto"/>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0BF8" w14:textId="77777777" w:rsidR="004328AF" w:rsidRDefault="00432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2DA"/>
    <w:multiLevelType w:val="hybridMultilevel"/>
    <w:tmpl w:val="593CA4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B6606"/>
    <w:multiLevelType w:val="hybridMultilevel"/>
    <w:tmpl w:val="3ED25AA0"/>
    <w:lvl w:ilvl="0" w:tplc="C0CA75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87F13"/>
    <w:multiLevelType w:val="hybridMultilevel"/>
    <w:tmpl w:val="8196D980"/>
    <w:lvl w:ilvl="0" w:tplc="C532A4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2F6D7D"/>
    <w:multiLevelType w:val="hybridMultilevel"/>
    <w:tmpl w:val="685AD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107FE8"/>
    <w:multiLevelType w:val="hybridMultilevel"/>
    <w:tmpl w:val="103C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A13D82"/>
    <w:multiLevelType w:val="hybridMultilevel"/>
    <w:tmpl w:val="D5967B98"/>
    <w:lvl w:ilvl="0" w:tplc="44F4A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C45E68"/>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0B711F51"/>
    <w:multiLevelType w:val="hybridMultilevel"/>
    <w:tmpl w:val="7486C528"/>
    <w:lvl w:ilvl="0" w:tplc="44F4A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610E5A"/>
    <w:multiLevelType w:val="hybridMultilevel"/>
    <w:tmpl w:val="9270816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3E02E6C"/>
    <w:multiLevelType w:val="hybridMultilevel"/>
    <w:tmpl w:val="0A104FBE"/>
    <w:lvl w:ilvl="0" w:tplc="E2D4A4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7475B6"/>
    <w:multiLevelType w:val="hybridMultilevel"/>
    <w:tmpl w:val="3B967B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BB585F"/>
    <w:multiLevelType w:val="hybridMultilevel"/>
    <w:tmpl w:val="FDAA049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79130DE"/>
    <w:multiLevelType w:val="hybridMultilevel"/>
    <w:tmpl w:val="875A0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7F52C4"/>
    <w:multiLevelType w:val="hybridMultilevel"/>
    <w:tmpl w:val="BCCEBF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4B37EC"/>
    <w:multiLevelType w:val="hybridMultilevel"/>
    <w:tmpl w:val="1060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5724D"/>
    <w:multiLevelType w:val="hybridMultilevel"/>
    <w:tmpl w:val="D5967B98"/>
    <w:lvl w:ilvl="0" w:tplc="44F4A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530DBF"/>
    <w:multiLevelType w:val="hybridMultilevel"/>
    <w:tmpl w:val="3DA2EEC0"/>
    <w:lvl w:ilvl="0" w:tplc="555058BA">
      <w:start w:val="3"/>
      <w:numFmt w:val="bullet"/>
      <w:lvlText w:val="-"/>
      <w:lvlJc w:val="left"/>
      <w:pPr>
        <w:ind w:left="720" w:hanging="360"/>
      </w:pPr>
      <w:rPr>
        <w:rFonts w:ascii="Cabin" w:eastAsia="Arial" w:hAnsi="Cabin"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654E2"/>
    <w:multiLevelType w:val="hybridMultilevel"/>
    <w:tmpl w:val="201C4DF6"/>
    <w:lvl w:ilvl="0" w:tplc="6F3A805E">
      <w:start w:val="6"/>
      <w:numFmt w:val="lowerLetter"/>
      <w:lvlText w:val="%1)"/>
      <w:lvlJc w:val="left"/>
      <w:pPr>
        <w:ind w:left="1080" w:hanging="360"/>
      </w:pPr>
      <w:rPr>
        <w:rFonts w:eastAsia="Calibri" w:cs="Calibri"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5092944"/>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9" w15:restartNumberingAfterBreak="0">
    <w:nsid w:val="46626500"/>
    <w:multiLevelType w:val="hybridMultilevel"/>
    <w:tmpl w:val="0346D4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DF1594"/>
    <w:multiLevelType w:val="hybridMultilevel"/>
    <w:tmpl w:val="8438C4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9E21B8"/>
    <w:multiLevelType w:val="hybridMultilevel"/>
    <w:tmpl w:val="CC10F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191FA5"/>
    <w:multiLevelType w:val="hybridMultilevel"/>
    <w:tmpl w:val="A11AD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360EB6"/>
    <w:multiLevelType w:val="hybridMultilevel"/>
    <w:tmpl w:val="4CE679FA"/>
    <w:lvl w:ilvl="0" w:tplc="4E602A6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076E1E"/>
    <w:multiLevelType w:val="hybridMultilevel"/>
    <w:tmpl w:val="5DC4B6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63211F"/>
    <w:multiLevelType w:val="hybridMultilevel"/>
    <w:tmpl w:val="A8EA9456"/>
    <w:lvl w:ilvl="0" w:tplc="FE7A216C">
      <w:start w:val="1"/>
      <w:numFmt w:val="lowerRoman"/>
      <w:lvlText w:val="(%1)"/>
      <w:lvlJc w:val="left"/>
      <w:pPr>
        <w:ind w:left="1505"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6" w15:restartNumberingAfterBreak="0">
    <w:nsid w:val="58F623CF"/>
    <w:multiLevelType w:val="hybridMultilevel"/>
    <w:tmpl w:val="BA98D0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EB7EF9"/>
    <w:multiLevelType w:val="hybridMultilevel"/>
    <w:tmpl w:val="18AE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9E670B"/>
    <w:multiLevelType w:val="hybridMultilevel"/>
    <w:tmpl w:val="AEFC7F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C842EF"/>
    <w:multiLevelType w:val="hybridMultilevel"/>
    <w:tmpl w:val="3C169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8916B5"/>
    <w:multiLevelType w:val="hybridMultilevel"/>
    <w:tmpl w:val="76040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5F3BD8"/>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16cid:durableId="1774469276">
    <w:abstractNumId w:val="21"/>
  </w:num>
  <w:num w:numId="2" w16cid:durableId="210576737">
    <w:abstractNumId w:val="12"/>
  </w:num>
  <w:num w:numId="3" w16cid:durableId="2064675047">
    <w:abstractNumId w:val="24"/>
  </w:num>
  <w:num w:numId="4" w16cid:durableId="1483279566">
    <w:abstractNumId w:val="6"/>
  </w:num>
  <w:num w:numId="5" w16cid:durableId="698090132">
    <w:abstractNumId w:val="23"/>
  </w:num>
  <w:num w:numId="6" w16cid:durableId="766802933">
    <w:abstractNumId w:val="0"/>
  </w:num>
  <w:num w:numId="7" w16cid:durableId="903297616">
    <w:abstractNumId w:val="22"/>
  </w:num>
  <w:num w:numId="8" w16cid:durableId="1266694414">
    <w:abstractNumId w:val="29"/>
  </w:num>
  <w:num w:numId="9" w16cid:durableId="872694893">
    <w:abstractNumId w:val="26"/>
  </w:num>
  <w:num w:numId="10" w16cid:durableId="972246773">
    <w:abstractNumId w:val="2"/>
  </w:num>
  <w:num w:numId="11" w16cid:durableId="1930187095">
    <w:abstractNumId w:val="25"/>
  </w:num>
  <w:num w:numId="12" w16cid:durableId="204684290">
    <w:abstractNumId w:val="13"/>
  </w:num>
  <w:num w:numId="13" w16cid:durableId="2066223184">
    <w:abstractNumId w:val="31"/>
  </w:num>
  <w:num w:numId="14" w16cid:durableId="1156141588">
    <w:abstractNumId w:val="19"/>
  </w:num>
  <w:num w:numId="15" w16cid:durableId="222838100">
    <w:abstractNumId w:val="18"/>
  </w:num>
  <w:num w:numId="16" w16cid:durableId="2070492045">
    <w:abstractNumId w:val="28"/>
  </w:num>
  <w:num w:numId="17" w16cid:durableId="1926379094">
    <w:abstractNumId w:val="5"/>
  </w:num>
  <w:num w:numId="18" w16cid:durableId="1198742841">
    <w:abstractNumId w:val="15"/>
  </w:num>
  <w:num w:numId="19" w16cid:durableId="153645683">
    <w:abstractNumId w:val="4"/>
  </w:num>
  <w:num w:numId="20" w16cid:durableId="501551857">
    <w:abstractNumId w:val="3"/>
  </w:num>
  <w:num w:numId="21" w16cid:durableId="1626544707">
    <w:abstractNumId w:val="7"/>
  </w:num>
  <w:num w:numId="22" w16cid:durableId="815805591">
    <w:abstractNumId w:val="17"/>
  </w:num>
  <w:num w:numId="23" w16cid:durableId="1041321176">
    <w:abstractNumId w:val="1"/>
  </w:num>
  <w:num w:numId="24" w16cid:durableId="1631939823">
    <w:abstractNumId w:val="27"/>
  </w:num>
  <w:num w:numId="25" w16cid:durableId="1765566413">
    <w:abstractNumId w:val="30"/>
  </w:num>
  <w:num w:numId="26" w16cid:durableId="555315155">
    <w:abstractNumId w:val="14"/>
  </w:num>
  <w:num w:numId="27" w16cid:durableId="1093017082">
    <w:abstractNumId w:val="8"/>
  </w:num>
  <w:num w:numId="28" w16cid:durableId="744031503">
    <w:abstractNumId w:val="20"/>
  </w:num>
  <w:num w:numId="29" w16cid:durableId="835456862">
    <w:abstractNumId w:val="16"/>
  </w:num>
  <w:num w:numId="30" w16cid:durableId="2018069869">
    <w:abstractNumId w:val="10"/>
  </w:num>
  <w:num w:numId="31" w16cid:durableId="140972049">
    <w:abstractNumId w:val="11"/>
  </w:num>
  <w:num w:numId="32" w16cid:durableId="7160068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429"/>
    <w:rsid w:val="00034CB8"/>
    <w:rsid w:val="00062D5F"/>
    <w:rsid w:val="00066247"/>
    <w:rsid w:val="00066985"/>
    <w:rsid w:val="0007766F"/>
    <w:rsid w:val="0008159E"/>
    <w:rsid w:val="00082795"/>
    <w:rsid w:val="000858D4"/>
    <w:rsid w:val="00094275"/>
    <w:rsid w:val="00096E17"/>
    <w:rsid w:val="000C76B4"/>
    <w:rsid w:val="000D44D1"/>
    <w:rsid w:val="001028D0"/>
    <w:rsid w:val="00117276"/>
    <w:rsid w:val="00126E92"/>
    <w:rsid w:val="00131966"/>
    <w:rsid w:val="001325DB"/>
    <w:rsid w:val="001352AD"/>
    <w:rsid w:val="0014263C"/>
    <w:rsid w:val="00150689"/>
    <w:rsid w:val="0016097F"/>
    <w:rsid w:val="00163D79"/>
    <w:rsid w:val="00194974"/>
    <w:rsid w:val="001A0048"/>
    <w:rsid w:val="001A75AD"/>
    <w:rsid w:val="001C1B4F"/>
    <w:rsid w:val="001C5F6E"/>
    <w:rsid w:val="002002CE"/>
    <w:rsid w:val="002120D3"/>
    <w:rsid w:val="00217B4D"/>
    <w:rsid w:val="0022515D"/>
    <w:rsid w:val="00225759"/>
    <w:rsid w:val="002556A5"/>
    <w:rsid w:val="0026553E"/>
    <w:rsid w:val="002710AA"/>
    <w:rsid w:val="002755D3"/>
    <w:rsid w:val="002953FE"/>
    <w:rsid w:val="002A5E43"/>
    <w:rsid w:val="002B4D02"/>
    <w:rsid w:val="002D0716"/>
    <w:rsid w:val="002D1982"/>
    <w:rsid w:val="002D47FD"/>
    <w:rsid w:val="002F6137"/>
    <w:rsid w:val="003126D8"/>
    <w:rsid w:val="003157C3"/>
    <w:rsid w:val="00321602"/>
    <w:rsid w:val="00325D6F"/>
    <w:rsid w:val="0033653A"/>
    <w:rsid w:val="00350324"/>
    <w:rsid w:val="00350E86"/>
    <w:rsid w:val="00360664"/>
    <w:rsid w:val="0036620F"/>
    <w:rsid w:val="0038087D"/>
    <w:rsid w:val="00394F2B"/>
    <w:rsid w:val="003A751C"/>
    <w:rsid w:val="003C5A72"/>
    <w:rsid w:val="003D7153"/>
    <w:rsid w:val="003E1498"/>
    <w:rsid w:val="00422889"/>
    <w:rsid w:val="0042707F"/>
    <w:rsid w:val="0042778B"/>
    <w:rsid w:val="004328AF"/>
    <w:rsid w:val="0046008B"/>
    <w:rsid w:val="004735A8"/>
    <w:rsid w:val="00494B8B"/>
    <w:rsid w:val="00495D04"/>
    <w:rsid w:val="004A5053"/>
    <w:rsid w:val="004B65FD"/>
    <w:rsid w:val="004B67CB"/>
    <w:rsid w:val="004F2A7C"/>
    <w:rsid w:val="0050731D"/>
    <w:rsid w:val="005223D9"/>
    <w:rsid w:val="0053638A"/>
    <w:rsid w:val="0056105A"/>
    <w:rsid w:val="005670EC"/>
    <w:rsid w:val="00591A01"/>
    <w:rsid w:val="0059509F"/>
    <w:rsid w:val="00596A68"/>
    <w:rsid w:val="005A45F7"/>
    <w:rsid w:val="005B3EE8"/>
    <w:rsid w:val="005E24C1"/>
    <w:rsid w:val="006164E4"/>
    <w:rsid w:val="0063473C"/>
    <w:rsid w:val="00667E30"/>
    <w:rsid w:val="0067439C"/>
    <w:rsid w:val="006843C8"/>
    <w:rsid w:val="00692353"/>
    <w:rsid w:val="006A3C2D"/>
    <w:rsid w:val="006B0B21"/>
    <w:rsid w:val="006B76D2"/>
    <w:rsid w:val="006D061A"/>
    <w:rsid w:val="006E21B5"/>
    <w:rsid w:val="007002A3"/>
    <w:rsid w:val="007463D9"/>
    <w:rsid w:val="007536BE"/>
    <w:rsid w:val="007606AA"/>
    <w:rsid w:val="00767F35"/>
    <w:rsid w:val="007A48C3"/>
    <w:rsid w:val="007A626B"/>
    <w:rsid w:val="007B5526"/>
    <w:rsid w:val="007E5811"/>
    <w:rsid w:val="007E67FD"/>
    <w:rsid w:val="007E6F7F"/>
    <w:rsid w:val="008048F6"/>
    <w:rsid w:val="00806F6E"/>
    <w:rsid w:val="00815EBD"/>
    <w:rsid w:val="0082181B"/>
    <w:rsid w:val="00833850"/>
    <w:rsid w:val="0084077A"/>
    <w:rsid w:val="0085556B"/>
    <w:rsid w:val="00860FA0"/>
    <w:rsid w:val="008663F6"/>
    <w:rsid w:val="00876593"/>
    <w:rsid w:val="00886274"/>
    <w:rsid w:val="008B791C"/>
    <w:rsid w:val="00901956"/>
    <w:rsid w:val="00902646"/>
    <w:rsid w:val="00915836"/>
    <w:rsid w:val="00925C74"/>
    <w:rsid w:val="00937375"/>
    <w:rsid w:val="009375F5"/>
    <w:rsid w:val="009420B0"/>
    <w:rsid w:val="009530FF"/>
    <w:rsid w:val="00973FAE"/>
    <w:rsid w:val="0098165E"/>
    <w:rsid w:val="009840AF"/>
    <w:rsid w:val="00984AFA"/>
    <w:rsid w:val="009C2E93"/>
    <w:rsid w:val="009D2B6A"/>
    <w:rsid w:val="009E5A3A"/>
    <w:rsid w:val="009E5ECE"/>
    <w:rsid w:val="00A14C12"/>
    <w:rsid w:val="00A157FE"/>
    <w:rsid w:val="00A17410"/>
    <w:rsid w:val="00A5587C"/>
    <w:rsid w:val="00A732D6"/>
    <w:rsid w:val="00A870A4"/>
    <w:rsid w:val="00AB5077"/>
    <w:rsid w:val="00AC27F3"/>
    <w:rsid w:val="00AC7BE3"/>
    <w:rsid w:val="00AD0080"/>
    <w:rsid w:val="00AE69C8"/>
    <w:rsid w:val="00B14E53"/>
    <w:rsid w:val="00B21EB5"/>
    <w:rsid w:val="00B23DFB"/>
    <w:rsid w:val="00B27138"/>
    <w:rsid w:val="00B35229"/>
    <w:rsid w:val="00B363BE"/>
    <w:rsid w:val="00B43D0C"/>
    <w:rsid w:val="00B47648"/>
    <w:rsid w:val="00B51153"/>
    <w:rsid w:val="00B52A2D"/>
    <w:rsid w:val="00B60ECA"/>
    <w:rsid w:val="00B63AC5"/>
    <w:rsid w:val="00B86429"/>
    <w:rsid w:val="00B90593"/>
    <w:rsid w:val="00B932DB"/>
    <w:rsid w:val="00B9370F"/>
    <w:rsid w:val="00BA75D9"/>
    <w:rsid w:val="00BD0EA1"/>
    <w:rsid w:val="00BD418E"/>
    <w:rsid w:val="00C04860"/>
    <w:rsid w:val="00C3666A"/>
    <w:rsid w:val="00C531F4"/>
    <w:rsid w:val="00C639ED"/>
    <w:rsid w:val="00C72C8F"/>
    <w:rsid w:val="00C74BFA"/>
    <w:rsid w:val="00C86C8A"/>
    <w:rsid w:val="00CD603F"/>
    <w:rsid w:val="00CD78D9"/>
    <w:rsid w:val="00D11E85"/>
    <w:rsid w:val="00D20A04"/>
    <w:rsid w:val="00D33339"/>
    <w:rsid w:val="00D44BE7"/>
    <w:rsid w:val="00D44EDE"/>
    <w:rsid w:val="00D47F7E"/>
    <w:rsid w:val="00D53813"/>
    <w:rsid w:val="00D62B6E"/>
    <w:rsid w:val="00D67BC1"/>
    <w:rsid w:val="00D7539C"/>
    <w:rsid w:val="00D926B7"/>
    <w:rsid w:val="00DB2D29"/>
    <w:rsid w:val="00DB58E4"/>
    <w:rsid w:val="00DB71D9"/>
    <w:rsid w:val="00DC047B"/>
    <w:rsid w:val="00DC1EA5"/>
    <w:rsid w:val="00DE4F8B"/>
    <w:rsid w:val="00DF31D7"/>
    <w:rsid w:val="00E00BC8"/>
    <w:rsid w:val="00E04578"/>
    <w:rsid w:val="00E13481"/>
    <w:rsid w:val="00E26A01"/>
    <w:rsid w:val="00E34480"/>
    <w:rsid w:val="00E42320"/>
    <w:rsid w:val="00E42F3E"/>
    <w:rsid w:val="00E603A6"/>
    <w:rsid w:val="00E67B65"/>
    <w:rsid w:val="00E7451B"/>
    <w:rsid w:val="00E96D23"/>
    <w:rsid w:val="00EA1182"/>
    <w:rsid w:val="00EA3610"/>
    <w:rsid w:val="00ED1557"/>
    <w:rsid w:val="00ED41B1"/>
    <w:rsid w:val="00EE52F0"/>
    <w:rsid w:val="00EF7CE3"/>
    <w:rsid w:val="00F02035"/>
    <w:rsid w:val="00F10169"/>
    <w:rsid w:val="00F1474F"/>
    <w:rsid w:val="00F2422C"/>
    <w:rsid w:val="00F2787C"/>
    <w:rsid w:val="00F35975"/>
    <w:rsid w:val="00F401FA"/>
    <w:rsid w:val="00F42AC9"/>
    <w:rsid w:val="00F42B42"/>
    <w:rsid w:val="00F8067D"/>
    <w:rsid w:val="00F87B3B"/>
    <w:rsid w:val="00FB10AE"/>
    <w:rsid w:val="00FD16BE"/>
    <w:rsid w:val="00FF2C2C"/>
    <w:rsid w:val="00FF6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C0202"/>
  <w15:docId w15:val="{406AF94D-278C-4893-AC61-7B04605A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C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D90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BD1"/>
    <w:rPr>
      <w:rFonts w:ascii="Tahoma" w:hAnsi="Tahoma" w:cs="Tahoma"/>
      <w:sz w:val="16"/>
      <w:szCs w:val="16"/>
    </w:rPr>
  </w:style>
  <w:style w:type="paragraph" w:styleId="Header">
    <w:name w:val="header"/>
    <w:basedOn w:val="Normal"/>
    <w:link w:val="HeaderChar"/>
    <w:uiPriority w:val="99"/>
    <w:unhideWhenUsed/>
    <w:rsid w:val="00D90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BD1"/>
  </w:style>
  <w:style w:type="paragraph" w:styleId="Footer">
    <w:name w:val="footer"/>
    <w:basedOn w:val="Normal"/>
    <w:link w:val="FooterChar"/>
    <w:uiPriority w:val="99"/>
    <w:unhideWhenUsed/>
    <w:rsid w:val="00D90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BD1"/>
  </w:style>
  <w:style w:type="paragraph" w:styleId="ListParagraph">
    <w:name w:val="List Paragraph"/>
    <w:basedOn w:val="Normal"/>
    <w:uiPriority w:val="99"/>
    <w:qFormat/>
    <w:rsid w:val="00C060FC"/>
    <w:pPr>
      <w:ind w:left="720"/>
      <w:contextualSpacing/>
    </w:pPr>
  </w:style>
  <w:style w:type="character" w:customStyle="1" w:styleId="m-3205591887678931900gmail-il">
    <w:name w:val="m_-3205591887678931900gmail-il"/>
    <w:basedOn w:val="DefaultParagraphFont"/>
    <w:rsid w:val="00FF1C5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7E6F7F"/>
    <w:pPr>
      <w:spacing w:after="0" w:line="240" w:lineRule="auto"/>
    </w:pPr>
  </w:style>
  <w:style w:type="character" w:styleId="CommentReference">
    <w:name w:val="annotation reference"/>
    <w:basedOn w:val="DefaultParagraphFont"/>
    <w:uiPriority w:val="99"/>
    <w:semiHidden/>
    <w:unhideWhenUsed/>
    <w:rsid w:val="007E6F7F"/>
    <w:rPr>
      <w:sz w:val="16"/>
      <w:szCs w:val="16"/>
    </w:rPr>
  </w:style>
  <w:style w:type="paragraph" w:styleId="CommentText">
    <w:name w:val="annotation text"/>
    <w:basedOn w:val="Normal"/>
    <w:link w:val="CommentTextChar"/>
    <w:uiPriority w:val="99"/>
    <w:unhideWhenUsed/>
    <w:rsid w:val="007E6F7F"/>
    <w:pPr>
      <w:spacing w:line="240" w:lineRule="auto"/>
    </w:pPr>
    <w:rPr>
      <w:sz w:val="20"/>
      <w:szCs w:val="20"/>
    </w:rPr>
  </w:style>
  <w:style w:type="character" w:customStyle="1" w:styleId="CommentTextChar">
    <w:name w:val="Comment Text Char"/>
    <w:basedOn w:val="DefaultParagraphFont"/>
    <w:link w:val="CommentText"/>
    <w:uiPriority w:val="99"/>
    <w:rsid w:val="007E6F7F"/>
    <w:rPr>
      <w:sz w:val="20"/>
      <w:szCs w:val="20"/>
    </w:rPr>
  </w:style>
  <w:style w:type="paragraph" w:styleId="CommentSubject">
    <w:name w:val="annotation subject"/>
    <w:basedOn w:val="CommentText"/>
    <w:next w:val="CommentText"/>
    <w:link w:val="CommentSubjectChar"/>
    <w:uiPriority w:val="99"/>
    <w:semiHidden/>
    <w:unhideWhenUsed/>
    <w:rsid w:val="007E6F7F"/>
    <w:rPr>
      <w:b/>
      <w:bCs/>
    </w:rPr>
  </w:style>
  <w:style w:type="character" w:customStyle="1" w:styleId="CommentSubjectChar">
    <w:name w:val="Comment Subject Char"/>
    <w:basedOn w:val="CommentTextChar"/>
    <w:link w:val="CommentSubject"/>
    <w:uiPriority w:val="99"/>
    <w:semiHidden/>
    <w:rsid w:val="007E6F7F"/>
    <w:rPr>
      <w:b/>
      <w:bCs/>
      <w:sz w:val="20"/>
      <w:szCs w:val="20"/>
    </w:rPr>
  </w:style>
  <w:style w:type="character" w:styleId="Strong">
    <w:name w:val="Strong"/>
    <w:basedOn w:val="DefaultParagraphFont"/>
    <w:uiPriority w:val="22"/>
    <w:qFormat/>
    <w:rsid w:val="00194974"/>
    <w:rPr>
      <w:b/>
      <w:bCs/>
    </w:rPr>
  </w:style>
  <w:style w:type="table" w:styleId="TableGrid">
    <w:name w:val="Table Grid"/>
    <w:basedOn w:val="TableNormal"/>
    <w:uiPriority w:val="99"/>
    <w:rsid w:val="00E96D23"/>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2515D"/>
    <w:rPr>
      <w:rFonts w:cs="Times New Roman"/>
      <w:color w:val="0000FF"/>
      <w:u w:val="single"/>
    </w:rPr>
  </w:style>
  <w:style w:type="paragraph" w:styleId="NoSpacing">
    <w:name w:val="No Spacing"/>
    <w:uiPriority w:val="1"/>
    <w:qFormat/>
    <w:rsid w:val="0022515D"/>
    <w:pPr>
      <w:spacing w:after="0" w:line="240" w:lineRule="auto"/>
    </w:pPr>
    <w:rPr>
      <w:rFonts w:eastAsia="Times New Roman" w:cs="Times New Roman"/>
      <w:lang w:eastAsia="en-US"/>
    </w:rPr>
  </w:style>
  <w:style w:type="character" w:styleId="UnresolvedMention">
    <w:name w:val="Unresolved Mention"/>
    <w:basedOn w:val="DefaultParagraphFont"/>
    <w:uiPriority w:val="99"/>
    <w:semiHidden/>
    <w:unhideWhenUsed/>
    <w:rsid w:val="0033653A"/>
    <w:rPr>
      <w:color w:val="605E5C"/>
      <w:shd w:val="clear" w:color="auto" w:fill="E1DFDD"/>
    </w:rPr>
  </w:style>
  <w:style w:type="paragraph" w:styleId="NormalWeb">
    <w:name w:val="Normal (Web)"/>
    <w:basedOn w:val="Normal"/>
    <w:uiPriority w:val="99"/>
    <w:unhideWhenUsed/>
    <w:rsid w:val="00D44E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5630">
      <w:bodyDiv w:val="1"/>
      <w:marLeft w:val="0"/>
      <w:marRight w:val="0"/>
      <w:marTop w:val="0"/>
      <w:marBottom w:val="0"/>
      <w:divBdr>
        <w:top w:val="none" w:sz="0" w:space="0" w:color="auto"/>
        <w:left w:val="none" w:sz="0" w:space="0" w:color="auto"/>
        <w:bottom w:val="none" w:sz="0" w:space="0" w:color="auto"/>
        <w:right w:val="none" w:sz="0" w:space="0" w:color="auto"/>
      </w:divBdr>
    </w:div>
    <w:div w:id="318926532">
      <w:bodyDiv w:val="1"/>
      <w:marLeft w:val="0"/>
      <w:marRight w:val="0"/>
      <w:marTop w:val="0"/>
      <w:marBottom w:val="0"/>
      <w:divBdr>
        <w:top w:val="none" w:sz="0" w:space="0" w:color="auto"/>
        <w:left w:val="none" w:sz="0" w:space="0" w:color="auto"/>
        <w:bottom w:val="none" w:sz="0" w:space="0" w:color="auto"/>
        <w:right w:val="none" w:sz="0" w:space="0" w:color="auto"/>
      </w:divBdr>
    </w:div>
    <w:div w:id="667749376">
      <w:bodyDiv w:val="1"/>
      <w:marLeft w:val="0"/>
      <w:marRight w:val="0"/>
      <w:marTop w:val="0"/>
      <w:marBottom w:val="0"/>
      <w:divBdr>
        <w:top w:val="none" w:sz="0" w:space="0" w:color="auto"/>
        <w:left w:val="none" w:sz="0" w:space="0" w:color="auto"/>
        <w:bottom w:val="none" w:sz="0" w:space="0" w:color="auto"/>
        <w:right w:val="none" w:sz="0" w:space="0" w:color="auto"/>
      </w:divBdr>
    </w:div>
    <w:div w:id="1887328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esley@akusociety.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sley@akusociety.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akusociety.org/aku-global-patient-registr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esley@akusociety.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QDpDa06C3+3c3tN0buXgOWFCbQ==">AMUW2mVqvakgQlLL9PBqItc3L0/+jz+GXY59gR2n7l8WM5ixU79Ci61Q2DVP/j3r43a2CKBLcvXBtu5KZdBwkNc2JDCX4xcHrq3CgNVEMx2kvCU+YqARa6A=</go:docsCustomData>
</go:gDocsCustomXmlDataStorage>
</file>

<file path=customXml/item2.xml>��< ? x m l   v e r s i o n = " 1 . 0 "   e n c o d i n g = " u t f - 1 6 " ? > < p r o p e r t i e s   x m l n s = " h t t p : / / w w w . i m a n a g e . c o m / w o r k / x m l s c h e m a " >  
     < d o c u m e n t i d > O C _ U K ! 1 5 1 6 9 3 1 4 9 . 3 < / d o c u m e n t i d >  
     < s e n d e r i d > J O N . R O U N D < / s e n d e r i d >  
     < s e n d e r e m a i l > J O N . R O U N D @ O S B O R N E C L A R K E . C O M < / s e n d e r e m a i l >  
     < l a s t m o d i f i e d > 2 0 2 4 - 0 2 - 2 8 T 1 7 : 0 7 : 0 0 . 0 0 0 0 0 0 0 + 0 0 : 0 0 < / l a s t m o d i f i e d >  
     < d a t a b a s e > O C _ U K < / d a t a b a s e >  
 < / 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33334A-FD17-42C6-974B-06FE1C364AC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6</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Timmis</dc:creator>
  <cp:lastModifiedBy>Michael Warne</cp:lastModifiedBy>
  <cp:revision>24</cp:revision>
  <cp:lastPrinted>2024-02-28T16:48:00Z</cp:lastPrinted>
  <dcterms:created xsi:type="dcterms:W3CDTF">2024-02-27T12:10:00Z</dcterms:created>
  <dcterms:modified xsi:type="dcterms:W3CDTF">2024-03-18T11:33:00Z</dcterms:modified>
</cp:coreProperties>
</file>